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FC0ADA" w:rsidRDefault="001E5FDC" w:rsidP="00FC0ADA">
      <w:pPr>
        <w:rPr>
          <w:noProof/>
          <w:lang w:eastAsia="en-GB"/>
        </w:rPr>
        <w:sectPr w:rsidR="00FC0ADA" w:rsidSect="00FC0ADA">
          <w:footerReference w:type="default" r:id="rId8"/>
          <w:footerReference w:type="first" r:id="rId9"/>
          <w:pgSz w:w="11906" w:h="16838"/>
          <w:pgMar w:top="548" w:right="1440" w:bottom="993" w:left="1440" w:header="284" w:footer="340" w:gutter="0"/>
          <w:pgNumType w:start="0"/>
          <w:cols w:space="708"/>
          <w:titlePg/>
          <w:docGrid w:linePitch="360"/>
        </w:sectPr>
      </w:pPr>
      <w:r>
        <w:rPr>
          <w:noProof/>
          <w:lang w:eastAsia="en-GB"/>
        </w:rPr>
        <mc:AlternateContent>
          <mc:Choice Requires="wps">
            <w:drawing>
              <wp:anchor distT="36576" distB="36576" distL="36576" distR="36576" simplePos="0" relativeHeight="251681280" behindDoc="0" locked="0" layoutInCell="1" allowOverlap="1" wp14:anchorId="30361D7C" wp14:editId="7C330D8D">
                <wp:simplePos x="0" y="0"/>
                <wp:positionH relativeFrom="column">
                  <wp:posOffset>2628900</wp:posOffset>
                </wp:positionH>
                <wp:positionV relativeFrom="paragraph">
                  <wp:posOffset>8986520</wp:posOffset>
                </wp:positionV>
                <wp:extent cx="3689985" cy="714375"/>
                <wp:effectExtent l="0" t="0" r="5715"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985" cy="71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0D93" w:rsidRDefault="00740D93" w:rsidP="00FC0ADA">
                            <w:pPr>
                              <w:widowControl w:val="0"/>
                            </w:pPr>
                            <w:r w:rsidRPr="00025BCE">
                              <w:t>Date agreed by Governors:</w:t>
                            </w:r>
                            <w:r>
                              <w:t xml:space="preserve">    </w:t>
                            </w:r>
                          </w:p>
                          <w:p w:rsidR="00740D93" w:rsidRPr="00025BCE" w:rsidRDefault="00740D93" w:rsidP="00FC0ADA">
                            <w:pPr>
                              <w:widowControl w:val="0"/>
                            </w:pPr>
                            <w:r>
                              <w:t>Governor review date:</w:t>
                            </w:r>
                            <w:r>
                              <w:tab/>
                              <w:t>September 2024</w:t>
                            </w:r>
                          </w:p>
                          <w:p w:rsidR="00740D93" w:rsidRDefault="00740D93" w:rsidP="00FC0ADA">
                            <w:pPr>
                              <w:widowControl w:val="0"/>
                              <w:rPr>
                                <w:sz w:val="24"/>
                                <w:szCs w:val="24"/>
                              </w:rPr>
                            </w:pPr>
                          </w:p>
                          <w:p w:rsidR="00740D93" w:rsidRDefault="00740D93" w:rsidP="00FC0ADA">
                            <w:pPr>
                              <w:widowControl w:val="0"/>
                              <w:rPr>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61D7C" id="_x0000_t202" coordsize="21600,21600" o:spt="202" path="m,l,21600r21600,l21600,xe">
                <v:stroke joinstyle="miter"/>
                <v:path gradientshapeok="t" o:connecttype="rect"/>
              </v:shapetype>
              <v:shape id="Text Box 15" o:spid="_x0000_s1026" type="#_x0000_t202" style="position:absolute;margin-left:207pt;margin-top:707.6pt;width:290.55pt;height:56.25pt;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" filled="f" stroked="f" insetpen="t">
                <v:textbox inset="2.88pt,2.88pt,2.88pt,2.88pt">
                  <w:txbxContent>
                    <w:p w:rsidR="00740D93" w:rsidRDefault="00740D93" w:rsidP="00FC0ADA">
                      <w:pPr>
                        <w:widowControl w:val="0"/>
                      </w:pPr>
                      <w:r w:rsidRPr="00025BCE">
                        <w:t>Date agreed by Governors:</w:t>
                      </w:r>
                      <w:r>
                        <w:t xml:space="preserve">    </w:t>
                      </w:r>
                    </w:p>
                    <w:p w:rsidR="00740D93" w:rsidRPr="00025BCE" w:rsidRDefault="00740D93" w:rsidP="00FC0ADA">
                      <w:pPr>
                        <w:widowControl w:val="0"/>
                      </w:pPr>
                      <w:r>
                        <w:t>Governor review date:</w:t>
                      </w:r>
                      <w:r>
                        <w:tab/>
                        <w:t>September 2024</w:t>
                      </w:r>
                    </w:p>
                    <w:p w:rsidR="00740D93" w:rsidRDefault="00740D93" w:rsidP="00FC0ADA">
                      <w:pPr>
                        <w:widowControl w:val="0"/>
                        <w:rPr>
                          <w:sz w:val="24"/>
                          <w:szCs w:val="24"/>
                        </w:rPr>
                      </w:pPr>
                    </w:p>
                    <w:p w:rsidR="00740D93" w:rsidRDefault="00740D93" w:rsidP="00FC0ADA">
                      <w:pPr>
                        <w:widowControl w:val="0"/>
                        <w:rPr>
                          <w:sz w:val="24"/>
                          <w:szCs w:val="24"/>
                        </w:rPr>
                      </w:pPr>
                    </w:p>
                  </w:txbxContent>
                </v:textbox>
              </v:shape>
            </w:pict>
          </mc:Fallback>
        </mc:AlternateContent>
      </w:r>
      <w:r>
        <w:rPr>
          <w:noProof/>
          <w:lang w:eastAsia="en-GB"/>
        </w:rPr>
        <mc:AlternateContent>
          <mc:Choice Requires="wps">
            <w:drawing>
              <wp:anchor distT="0" distB="0" distL="114300" distR="114300" simplePos="0" relativeHeight="251674112" behindDoc="0" locked="0" layoutInCell="1" allowOverlap="1" wp14:anchorId="18D3AD1A" wp14:editId="7E0E6F47">
                <wp:simplePos x="0" y="0"/>
                <wp:positionH relativeFrom="column">
                  <wp:posOffset>1616659</wp:posOffset>
                </wp:positionH>
                <wp:positionV relativeFrom="paragraph">
                  <wp:posOffset>1451559</wp:posOffset>
                </wp:positionV>
                <wp:extent cx="4020033" cy="1001903"/>
                <wp:effectExtent l="0" t="0" r="0"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033" cy="100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740D93" w:rsidRDefault="00740D93" w:rsidP="00FC0ADA">
                            <w:pPr>
                              <w:widowControl w:val="0"/>
                              <w:rPr>
                                <w:b/>
                                <w:bCs/>
                                <w:color w:val="F8C073"/>
                                <w:sz w:val="28"/>
                                <w:szCs w:val="28"/>
                                <w:u w:val="single"/>
                              </w:rPr>
                            </w:pPr>
                            <w:r>
                              <w:rPr>
                                <w:b/>
                                <w:bCs/>
                                <w:color w:val="F8C073"/>
                                <w:sz w:val="28"/>
                                <w:szCs w:val="28"/>
                                <w:u w:val="single"/>
                              </w:rPr>
                              <w:t xml:space="preserve">Vision Statement </w:t>
                            </w:r>
                          </w:p>
                          <w:p w:rsidR="00740D93" w:rsidRDefault="00740D93" w:rsidP="00FC0ADA">
                            <w:pPr>
                              <w:widowControl w:val="0"/>
                              <w:rPr>
                                <w:b/>
                                <w:bCs/>
                                <w:color w:val="17375E"/>
                                <w:sz w:val="18"/>
                                <w:szCs w:val="18"/>
                              </w:rPr>
                            </w:pPr>
                            <w:r>
                              <w:rPr>
                                <w:b/>
                                <w:bCs/>
                                <w:color w:val="17375E"/>
                                <w:sz w:val="18"/>
                                <w:szCs w:val="18"/>
                              </w:rPr>
                              <w:t xml:space="preserve">Guided by our Christian Values we endeavour to inspire, cherish and serve St James’ CE Primary School community. We strive to be exceptional in all we do. We will nurture a love of all God’s children. We seek to build respect for all faiths and beliefs. </w:t>
                            </w:r>
                          </w:p>
                          <w:p w:rsidR="00740D93" w:rsidRDefault="00740D93" w:rsidP="00FC0ADA">
                            <w:pPr>
                              <w:widowControl w:val="0"/>
                              <w:rPr>
                                <w:i/>
                                <w:iCs/>
                                <w:color w:val="17375E"/>
                                <w:sz w:val="18"/>
                                <w:szCs w:val="18"/>
                              </w:rPr>
                            </w:pPr>
                            <w:r>
                              <w:rPr>
                                <w:i/>
                                <w:iCs/>
                                <w:color w:val="17375E"/>
                                <w:sz w:val="18"/>
                                <w:szCs w:val="18"/>
                              </w:rPr>
                              <w:t>‘Serve one another in love’ (Galatians 5.13)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3AD1A" id="Text Box 8" o:spid="_x0000_s1027" type="#_x0000_t202" style="position:absolute;margin-left:127.3pt;margin-top:114.3pt;width:316.55pt;height:78.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" filled="f" stroked="f" insetpen="t">
                <v:textbox inset="2.88pt,2.88pt,2.88pt,2.88pt">
                  <w:txbxContent>
                    <w:p w:rsidR="00740D93" w:rsidRDefault="00740D93" w:rsidP="00FC0ADA">
                      <w:pPr>
                        <w:widowControl w:val="0"/>
                        <w:rPr>
                          <w:b/>
                          <w:bCs/>
                          <w:color w:val="F8C073"/>
                          <w:sz w:val="28"/>
                          <w:szCs w:val="28"/>
                          <w:u w:val="single"/>
                        </w:rPr>
                      </w:pPr>
                      <w:r>
                        <w:rPr>
                          <w:b/>
                          <w:bCs/>
                          <w:color w:val="F8C073"/>
                          <w:sz w:val="28"/>
                          <w:szCs w:val="28"/>
                          <w:u w:val="single"/>
                        </w:rPr>
                        <w:t xml:space="preserve">Vision Statement </w:t>
                      </w:r>
                    </w:p>
                    <w:p w:rsidR="00740D93" w:rsidRDefault="00740D93" w:rsidP="00FC0ADA">
                      <w:pPr>
                        <w:widowControl w:val="0"/>
                        <w:rPr>
                          <w:b/>
                          <w:bCs/>
                          <w:color w:val="17375E"/>
                          <w:sz w:val="18"/>
                          <w:szCs w:val="18"/>
                        </w:rPr>
                      </w:pPr>
                      <w:r>
                        <w:rPr>
                          <w:b/>
                          <w:bCs/>
                          <w:color w:val="17375E"/>
                          <w:sz w:val="18"/>
                          <w:szCs w:val="18"/>
                        </w:rPr>
                        <w:t xml:space="preserve">Guided by our Christian Values we endeavour to inspire, cherish and serve St James’ CE Primary School community. We strive to be exceptional in all we do. We will nurture a love of all God’s children. We seek to build respect for all faiths and beliefs. </w:t>
                      </w:r>
                    </w:p>
                    <w:p w:rsidR="00740D93" w:rsidRDefault="00740D93" w:rsidP="00FC0ADA">
                      <w:pPr>
                        <w:widowControl w:val="0"/>
                        <w:rPr>
                          <w:i/>
                          <w:iCs/>
                          <w:color w:val="17375E"/>
                          <w:sz w:val="18"/>
                          <w:szCs w:val="18"/>
                        </w:rPr>
                      </w:pPr>
                      <w:r>
                        <w:rPr>
                          <w:i/>
                          <w:iCs/>
                          <w:color w:val="17375E"/>
                          <w:sz w:val="18"/>
                          <w:szCs w:val="18"/>
                        </w:rPr>
                        <w:t>‘Serve one another in love’ (Galatians 5.13)</w:t>
                      </w:r>
                    </w:p>
                  </w:txbxContent>
                </v:textbox>
              </v:shape>
            </w:pict>
          </mc:Fallback>
        </mc:AlternateContent>
      </w:r>
      <w:r w:rsidR="00FC0ADA">
        <w:rPr>
          <w:noProof/>
          <w:lang w:eastAsia="en-GB"/>
        </w:rPr>
        <mc:AlternateContent>
          <mc:Choice Requires="wps">
            <w:drawing>
              <wp:anchor distT="0" distB="0" distL="114300" distR="114300" simplePos="0" relativeHeight="251680256" behindDoc="1" locked="0" layoutInCell="1" allowOverlap="1" wp14:anchorId="2715F3B1" wp14:editId="43134FB2">
                <wp:simplePos x="0" y="0"/>
                <wp:positionH relativeFrom="column">
                  <wp:posOffset>982345</wp:posOffset>
                </wp:positionH>
                <wp:positionV relativeFrom="paragraph">
                  <wp:posOffset>3038475</wp:posOffset>
                </wp:positionV>
                <wp:extent cx="5063490" cy="5607685"/>
                <wp:effectExtent l="1270" t="0" r="254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3490" cy="560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17375E"/>
                              </a:solidFill>
                              <a:miter lim="800000"/>
                              <a:headEnd/>
                              <a:tailEnd/>
                            </a14:hiddenLine>
                          </a:ext>
                        </a:extLst>
                      </wps:spPr>
                      <wps:txbx>
                        <w:txbxContent>
                          <w:p w:rsidR="00740D93" w:rsidRDefault="00740D93" w:rsidP="00FC0ADA">
                            <w:pPr>
                              <w:widowControl w:val="0"/>
                              <w:ind w:left="360"/>
                              <w:jc w:val="center"/>
                              <w:rPr>
                                <w:rFonts w:ascii="Calibri Light" w:hAnsi="Calibri Light"/>
                                <w:sz w:val="126"/>
                                <w:szCs w:val="126"/>
                              </w:rPr>
                            </w:pPr>
                            <w:r>
                              <w:rPr>
                                <w:rFonts w:ascii="Calibri Light" w:hAnsi="Calibri Light"/>
                                <w:sz w:val="126"/>
                                <w:szCs w:val="126"/>
                              </w:rPr>
                              <w:t>Safeguarding Children and Child Protection Policy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15F3B1" id="Rectangle 14" o:spid="_x0000_s1028" style="position:absolute;margin-left:77.35pt;margin-top:239.25pt;width:398.7pt;height:441.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" filled="f" stroked="f" strokecolor="#17375e" strokeweight="2pt">
                <v:textbox>
                  <w:txbxContent>
                    <w:p w:rsidR="00740D93" w:rsidRDefault="00740D93" w:rsidP="00FC0ADA">
                      <w:pPr>
                        <w:widowControl w:val="0"/>
                        <w:ind w:left="360"/>
                        <w:jc w:val="center"/>
                        <w:rPr>
                          <w:rFonts w:ascii="Calibri Light" w:hAnsi="Calibri Light"/>
                          <w:sz w:val="126"/>
                          <w:szCs w:val="126"/>
                        </w:rPr>
                      </w:pPr>
                      <w:r>
                        <w:rPr>
                          <w:rFonts w:ascii="Calibri Light" w:hAnsi="Calibri Light"/>
                          <w:sz w:val="126"/>
                          <w:szCs w:val="126"/>
                        </w:rPr>
                        <w:t>Safeguarding Children and Child Protection Policy</w:t>
                      </w:r>
                    </w:p>
                  </w:txbxContent>
                </v:textbox>
              </v:rect>
            </w:pict>
          </mc:Fallback>
        </mc:AlternateContent>
      </w:r>
      <w:r w:rsidR="00FC0ADA">
        <w:rPr>
          <w:noProof/>
          <w:lang w:eastAsia="en-GB"/>
        </w:rPr>
        <w:drawing>
          <wp:anchor distT="0" distB="0" distL="114300" distR="114300" simplePos="0" relativeHeight="251679232" behindDoc="0" locked="0" layoutInCell="1" allowOverlap="1" wp14:anchorId="10329862" wp14:editId="62F4E3D5">
            <wp:simplePos x="0" y="0"/>
            <wp:positionH relativeFrom="column">
              <wp:posOffset>-565785</wp:posOffset>
            </wp:positionH>
            <wp:positionV relativeFrom="paragraph">
              <wp:posOffset>670560</wp:posOffset>
            </wp:positionV>
            <wp:extent cx="1630045" cy="1704340"/>
            <wp:effectExtent l="0" t="0" r="0" b="0"/>
            <wp:wrapNone/>
            <wp:docPr id="13" name="Picture 13" descr="LogoTransparentWhit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goTransparentWhiteBor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0045"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ADA">
        <w:rPr>
          <w:noProof/>
          <w:lang w:eastAsia="en-GB"/>
        </w:rPr>
        <mc:AlternateContent>
          <mc:Choice Requires="wps">
            <w:drawing>
              <wp:anchor distT="0" distB="0" distL="114300" distR="114300" simplePos="0" relativeHeight="251678208" behindDoc="0" locked="0" layoutInCell="1" allowOverlap="1" wp14:anchorId="000C9B3B" wp14:editId="3F931512">
                <wp:simplePos x="0" y="0"/>
                <wp:positionH relativeFrom="column">
                  <wp:posOffset>-484505</wp:posOffset>
                </wp:positionH>
                <wp:positionV relativeFrom="paragraph">
                  <wp:posOffset>1497965</wp:posOffset>
                </wp:positionV>
                <wp:extent cx="1470025" cy="1146810"/>
                <wp:effectExtent l="127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025" cy="1146810"/>
                        </a:xfrm>
                        <a:prstGeom prst="rect">
                          <a:avLst/>
                        </a:prstGeom>
                        <a:solidFill>
                          <a:srgbClr val="FFFFFF"/>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740D93" w:rsidRDefault="00740D93" w:rsidP="00FC0AD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0C9B3B" id="Rectangle 12" o:spid="_x0000_s1029" style="position:absolute;margin-left:-38.15pt;margin-top:117.95pt;width:115.75pt;height:90.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" stroked="f" strokeweight="2pt">
                <v:shadow opacity=".5" offset="6pt,-6pt"/>
                <v:textbox>
                  <w:txbxContent>
                    <w:p w:rsidR="00740D93" w:rsidRDefault="00740D93" w:rsidP="00FC0ADA"/>
                  </w:txbxContent>
                </v:textbox>
              </v:rect>
            </w:pict>
          </mc:Fallback>
        </mc:AlternateContent>
      </w:r>
      <w:r w:rsidR="00FC0ADA">
        <w:rPr>
          <w:noProof/>
          <w:lang w:eastAsia="en-GB"/>
        </w:rPr>
        <mc:AlternateContent>
          <mc:Choice Requires="wps">
            <w:drawing>
              <wp:anchor distT="0" distB="0" distL="114300" distR="114300" simplePos="0" relativeHeight="251677184" behindDoc="0" locked="0" layoutInCell="1" allowOverlap="1" wp14:anchorId="7EABDFAD" wp14:editId="64184578">
                <wp:simplePos x="0" y="0"/>
                <wp:positionH relativeFrom="column">
                  <wp:posOffset>-483235</wp:posOffset>
                </wp:positionH>
                <wp:positionV relativeFrom="paragraph">
                  <wp:posOffset>2853055</wp:posOffset>
                </wp:positionV>
                <wp:extent cx="1465580" cy="1967230"/>
                <wp:effectExtent l="2540" t="635" r="0" b="38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196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740D93" w:rsidRDefault="00740D93" w:rsidP="00FC0ADA">
                            <w:pPr>
                              <w:widowControl w:val="0"/>
                              <w:jc w:val="center"/>
                              <w:rPr>
                                <w:b/>
                                <w:bCs/>
                                <w:color w:val="F8C073"/>
                                <w:sz w:val="26"/>
                                <w:szCs w:val="26"/>
                                <w:u w:val="single"/>
                              </w:rPr>
                            </w:pPr>
                            <w:r>
                              <w:rPr>
                                <w:b/>
                                <w:bCs/>
                                <w:color w:val="F8C073"/>
                                <w:sz w:val="26"/>
                                <w:szCs w:val="26"/>
                                <w:u w:val="single"/>
                              </w:rPr>
                              <w:t xml:space="preserve">Mission Statement </w:t>
                            </w:r>
                          </w:p>
                          <w:p w:rsidR="00740D93" w:rsidRPr="00573F2B" w:rsidRDefault="00740D93" w:rsidP="00FC0ADA">
                            <w:pPr>
                              <w:widowControl w:val="0"/>
                              <w:jc w:val="center"/>
                              <w:rPr>
                                <w:b/>
                                <w:bCs/>
                                <w:color w:val="FFFFFF"/>
                                <w:sz w:val="18"/>
                                <w:szCs w:val="16"/>
                              </w:rPr>
                            </w:pPr>
                            <w:r w:rsidRPr="00573F2B">
                              <w:rPr>
                                <w:b/>
                                <w:bCs/>
                                <w:color w:val="FFFFFF"/>
                                <w:sz w:val="18"/>
                                <w:szCs w:val="16"/>
                              </w:rPr>
                              <w:t>Together we value, inspire and develop each other within a happy, safe community based on Christian values and respect for other faiths.</w:t>
                            </w:r>
                          </w:p>
                          <w:p w:rsidR="00740D93" w:rsidRPr="00573F2B" w:rsidRDefault="00740D93" w:rsidP="00FC0ADA">
                            <w:pPr>
                              <w:widowControl w:val="0"/>
                              <w:jc w:val="center"/>
                              <w:rPr>
                                <w:i/>
                                <w:iCs/>
                                <w:color w:val="FFFFFF"/>
                                <w:sz w:val="18"/>
                                <w:szCs w:val="16"/>
                              </w:rPr>
                            </w:pPr>
                            <w:r w:rsidRPr="00573F2B">
                              <w:rPr>
                                <w:i/>
                                <w:iCs/>
                                <w:color w:val="FFFFFF"/>
                                <w:sz w:val="18"/>
                                <w:szCs w:val="16"/>
                              </w:rPr>
                              <w:t xml:space="preserve">‘Show respect to everyone’ </w:t>
                            </w:r>
                          </w:p>
                          <w:p w:rsidR="00740D93" w:rsidRPr="00573F2B" w:rsidRDefault="00740D93" w:rsidP="00FC0ADA">
                            <w:pPr>
                              <w:widowControl w:val="0"/>
                              <w:jc w:val="center"/>
                              <w:rPr>
                                <w:i/>
                                <w:iCs/>
                                <w:color w:val="FFFFFF"/>
                                <w:sz w:val="18"/>
                                <w:szCs w:val="16"/>
                              </w:rPr>
                            </w:pPr>
                            <w:r w:rsidRPr="00573F2B">
                              <w:rPr>
                                <w:i/>
                                <w:iCs/>
                                <w:color w:val="FFFFFF"/>
                                <w:sz w:val="18"/>
                                <w:szCs w:val="16"/>
                              </w:rPr>
                              <w:t>(Peter 1 2.17)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BDFAD" id="Text Box 11" o:spid="_x0000_s1030" type="#_x0000_t202" style="position:absolute;margin-left:-38.05pt;margin-top:224.65pt;width:115.4pt;height:154.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" filled="f" stroked="f" insetpen="t">
                <v:textbox inset="2.88pt,2.88pt,2.88pt,2.88pt">
                  <w:txbxContent>
                    <w:p w:rsidR="00740D93" w:rsidRDefault="00740D93" w:rsidP="00FC0ADA">
                      <w:pPr>
                        <w:widowControl w:val="0"/>
                        <w:jc w:val="center"/>
                        <w:rPr>
                          <w:b/>
                          <w:bCs/>
                          <w:color w:val="F8C073"/>
                          <w:sz w:val="26"/>
                          <w:szCs w:val="26"/>
                          <w:u w:val="single"/>
                        </w:rPr>
                      </w:pPr>
                      <w:r>
                        <w:rPr>
                          <w:b/>
                          <w:bCs/>
                          <w:color w:val="F8C073"/>
                          <w:sz w:val="26"/>
                          <w:szCs w:val="26"/>
                          <w:u w:val="single"/>
                        </w:rPr>
                        <w:t xml:space="preserve">Mission Statement </w:t>
                      </w:r>
                    </w:p>
                    <w:p w:rsidR="00740D93" w:rsidRPr="00573F2B" w:rsidRDefault="00740D93" w:rsidP="00FC0ADA">
                      <w:pPr>
                        <w:widowControl w:val="0"/>
                        <w:jc w:val="center"/>
                        <w:rPr>
                          <w:b/>
                          <w:bCs/>
                          <w:color w:val="FFFFFF"/>
                          <w:sz w:val="18"/>
                          <w:szCs w:val="16"/>
                        </w:rPr>
                      </w:pPr>
                      <w:r w:rsidRPr="00573F2B">
                        <w:rPr>
                          <w:b/>
                          <w:bCs/>
                          <w:color w:val="FFFFFF"/>
                          <w:sz w:val="18"/>
                          <w:szCs w:val="16"/>
                        </w:rPr>
                        <w:t>Together we value, inspire and develop each other within a happy, safe community based on Christian values and respect for other faiths.</w:t>
                      </w:r>
                    </w:p>
                    <w:p w:rsidR="00740D93" w:rsidRPr="00573F2B" w:rsidRDefault="00740D93" w:rsidP="00FC0ADA">
                      <w:pPr>
                        <w:widowControl w:val="0"/>
                        <w:jc w:val="center"/>
                        <w:rPr>
                          <w:i/>
                          <w:iCs/>
                          <w:color w:val="FFFFFF"/>
                          <w:sz w:val="18"/>
                          <w:szCs w:val="16"/>
                        </w:rPr>
                      </w:pPr>
                      <w:r w:rsidRPr="00573F2B">
                        <w:rPr>
                          <w:i/>
                          <w:iCs/>
                          <w:color w:val="FFFFFF"/>
                          <w:sz w:val="18"/>
                          <w:szCs w:val="16"/>
                        </w:rPr>
                        <w:t xml:space="preserve">‘Show respect to everyone’ </w:t>
                      </w:r>
                    </w:p>
                    <w:p w:rsidR="00740D93" w:rsidRPr="00573F2B" w:rsidRDefault="00740D93" w:rsidP="00FC0ADA">
                      <w:pPr>
                        <w:widowControl w:val="0"/>
                        <w:jc w:val="center"/>
                        <w:rPr>
                          <w:i/>
                          <w:iCs/>
                          <w:color w:val="FFFFFF"/>
                          <w:sz w:val="18"/>
                          <w:szCs w:val="16"/>
                        </w:rPr>
                      </w:pPr>
                      <w:r w:rsidRPr="00573F2B">
                        <w:rPr>
                          <w:i/>
                          <w:iCs/>
                          <w:color w:val="FFFFFF"/>
                          <w:sz w:val="18"/>
                          <w:szCs w:val="16"/>
                        </w:rPr>
                        <w:t>(Peter 1 2.17)</w:t>
                      </w:r>
                    </w:p>
                  </w:txbxContent>
                </v:textbox>
              </v:shape>
            </w:pict>
          </mc:Fallback>
        </mc:AlternateContent>
      </w:r>
      <w:r w:rsidR="00FC0ADA">
        <w:rPr>
          <w:noProof/>
          <w:lang w:eastAsia="en-GB"/>
        </w:rPr>
        <mc:AlternateContent>
          <mc:Choice Requires="wps">
            <w:drawing>
              <wp:anchor distT="0" distB="0" distL="114300" distR="114300" simplePos="0" relativeHeight="251676160" behindDoc="0" locked="0" layoutInCell="1" allowOverlap="1" wp14:anchorId="22B0E75D" wp14:editId="43BDFFAE">
                <wp:simplePos x="0" y="0"/>
                <wp:positionH relativeFrom="column">
                  <wp:posOffset>-488315</wp:posOffset>
                </wp:positionH>
                <wp:positionV relativeFrom="paragraph">
                  <wp:posOffset>5906135</wp:posOffset>
                </wp:positionV>
                <wp:extent cx="1471930" cy="38525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385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740D93" w:rsidRDefault="00740D93" w:rsidP="00FC0ADA">
                            <w:pPr>
                              <w:widowControl w:val="0"/>
                              <w:spacing w:line="240" w:lineRule="auto"/>
                              <w:jc w:val="center"/>
                              <w:rPr>
                                <w:b/>
                                <w:bCs/>
                                <w:color w:val="F8C073"/>
                                <w:sz w:val="42"/>
                                <w:szCs w:val="42"/>
                              </w:rPr>
                            </w:pPr>
                            <w:r>
                              <w:rPr>
                                <w:b/>
                                <w:bCs/>
                                <w:color w:val="F8C073"/>
                                <w:sz w:val="42"/>
                                <w:szCs w:val="42"/>
                              </w:rPr>
                              <w:t>LOVE</w:t>
                            </w:r>
                          </w:p>
                          <w:p w:rsidR="00740D93" w:rsidRDefault="00740D93" w:rsidP="00FC0ADA">
                            <w:pPr>
                              <w:widowControl w:val="0"/>
                              <w:spacing w:line="240" w:lineRule="auto"/>
                              <w:jc w:val="center"/>
                              <w:rPr>
                                <w:i/>
                                <w:iCs/>
                                <w:color w:val="FFFFFF"/>
                                <w:sz w:val="18"/>
                                <w:szCs w:val="18"/>
                              </w:rPr>
                            </w:pPr>
                            <w:r>
                              <w:rPr>
                                <w:i/>
                                <w:iCs/>
                                <w:color w:val="FFFFFF"/>
                                <w:sz w:val="18"/>
                                <w:szCs w:val="18"/>
                              </w:rPr>
                              <w:t xml:space="preserve">‘Serve one another in love’ </w:t>
                            </w:r>
                          </w:p>
                          <w:p w:rsidR="00740D93" w:rsidRDefault="00740D93" w:rsidP="00FC0ADA">
                            <w:pPr>
                              <w:widowControl w:val="0"/>
                              <w:spacing w:line="240" w:lineRule="auto"/>
                              <w:jc w:val="center"/>
                              <w:rPr>
                                <w:i/>
                                <w:iCs/>
                                <w:color w:val="FFFFFF"/>
                                <w:sz w:val="18"/>
                                <w:szCs w:val="18"/>
                              </w:rPr>
                            </w:pPr>
                            <w:r>
                              <w:rPr>
                                <w:i/>
                                <w:iCs/>
                                <w:color w:val="FFFFFF"/>
                                <w:sz w:val="18"/>
                                <w:szCs w:val="18"/>
                              </w:rPr>
                              <w:t>(Galatians 5.13)</w:t>
                            </w:r>
                          </w:p>
                          <w:p w:rsidR="00740D93" w:rsidRDefault="00740D93" w:rsidP="00FC0ADA">
                            <w:pPr>
                              <w:widowControl w:val="0"/>
                              <w:spacing w:line="240" w:lineRule="auto"/>
                              <w:jc w:val="center"/>
                              <w:rPr>
                                <w:color w:val="FFFFFF"/>
                                <w:sz w:val="10"/>
                                <w:szCs w:val="10"/>
                              </w:rPr>
                            </w:pPr>
                          </w:p>
                          <w:p w:rsidR="00740D93" w:rsidRDefault="00740D93" w:rsidP="00FC0ADA">
                            <w:pPr>
                              <w:widowControl w:val="0"/>
                              <w:spacing w:line="240" w:lineRule="auto"/>
                              <w:jc w:val="center"/>
                              <w:rPr>
                                <w:b/>
                                <w:bCs/>
                                <w:color w:val="F8C073"/>
                                <w:sz w:val="42"/>
                                <w:szCs w:val="42"/>
                              </w:rPr>
                            </w:pPr>
                            <w:r>
                              <w:rPr>
                                <w:b/>
                                <w:bCs/>
                                <w:color w:val="F8C073"/>
                                <w:sz w:val="42"/>
                                <w:szCs w:val="42"/>
                              </w:rPr>
                              <w:t>RESPECT</w:t>
                            </w:r>
                          </w:p>
                          <w:p w:rsidR="00740D93" w:rsidRDefault="00740D93" w:rsidP="00FC0ADA">
                            <w:pPr>
                              <w:spacing w:line="240" w:lineRule="auto"/>
                              <w:jc w:val="center"/>
                              <w:rPr>
                                <w:i/>
                                <w:iCs/>
                                <w:color w:val="FFFFFF"/>
                                <w:sz w:val="18"/>
                                <w:szCs w:val="18"/>
                              </w:rPr>
                            </w:pPr>
                            <w:r>
                              <w:rPr>
                                <w:i/>
                                <w:iCs/>
                                <w:color w:val="FFFFFF"/>
                                <w:sz w:val="18"/>
                                <w:szCs w:val="18"/>
                              </w:rPr>
                              <w:t xml:space="preserve">‘Show respect to everyone’ </w:t>
                            </w:r>
                          </w:p>
                          <w:p w:rsidR="00740D93" w:rsidRDefault="00740D93" w:rsidP="00FC0ADA">
                            <w:pPr>
                              <w:spacing w:line="240" w:lineRule="auto"/>
                              <w:jc w:val="center"/>
                              <w:rPr>
                                <w:i/>
                                <w:iCs/>
                                <w:color w:val="FFFFFF"/>
                                <w:sz w:val="18"/>
                                <w:szCs w:val="18"/>
                              </w:rPr>
                            </w:pPr>
                            <w:r>
                              <w:rPr>
                                <w:i/>
                                <w:iCs/>
                                <w:color w:val="FFFFFF"/>
                                <w:sz w:val="18"/>
                                <w:szCs w:val="18"/>
                              </w:rPr>
                              <w:t>(Peter 1 2.17)</w:t>
                            </w:r>
                          </w:p>
                          <w:p w:rsidR="00740D93" w:rsidRDefault="00740D93" w:rsidP="00FC0ADA">
                            <w:pPr>
                              <w:spacing w:line="240" w:lineRule="auto"/>
                              <w:jc w:val="center"/>
                              <w:rPr>
                                <w:i/>
                                <w:iCs/>
                                <w:color w:val="FFFFFF"/>
                                <w:sz w:val="10"/>
                                <w:szCs w:val="10"/>
                              </w:rPr>
                            </w:pPr>
                            <w:r>
                              <w:rPr>
                                <w:i/>
                                <w:iCs/>
                                <w:color w:val="FFFFFF"/>
                                <w:sz w:val="10"/>
                                <w:szCs w:val="10"/>
                              </w:rPr>
                              <w:t> </w:t>
                            </w:r>
                          </w:p>
                          <w:p w:rsidR="00740D93" w:rsidRDefault="00740D93" w:rsidP="00FC0ADA">
                            <w:pPr>
                              <w:widowControl w:val="0"/>
                              <w:spacing w:line="240" w:lineRule="auto"/>
                              <w:jc w:val="center"/>
                              <w:rPr>
                                <w:b/>
                                <w:bCs/>
                                <w:color w:val="F8C073"/>
                                <w:sz w:val="42"/>
                                <w:szCs w:val="42"/>
                              </w:rPr>
                            </w:pPr>
                            <w:r>
                              <w:rPr>
                                <w:b/>
                                <w:bCs/>
                                <w:color w:val="F8C073"/>
                                <w:sz w:val="42"/>
                                <w:szCs w:val="42"/>
                              </w:rPr>
                              <w:t>COURAGE</w:t>
                            </w:r>
                          </w:p>
                          <w:p w:rsidR="00740D93" w:rsidRDefault="00740D93" w:rsidP="00FC0ADA">
                            <w:pPr>
                              <w:widowControl w:val="0"/>
                              <w:spacing w:line="240" w:lineRule="auto"/>
                              <w:jc w:val="center"/>
                              <w:rPr>
                                <w:i/>
                                <w:iCs/>
                                <w:color w:val="FFFFFF"/>
                                <w:sz w:val="18"/>
                                <w:szCs w:val="18"/>
                              </w:rPr>
                            </w:pPr>
                            <w:r>
                              <w:rPr>
                                <w:i/>
                                <w:iCs/>
                                <w:color w:val="FFFFFF"/>
                                <w:sz w:val="18"/>
                                <w:szCs w:val="18"/>
                              </w:rPr>
                              <w:t xml:space="preserve">‘Be strong and courageous; do not be frightened or dismayed, for the Lord your God is with you wherever you go.’ </w:t>
                            </w:r>
                          </w:p>
                          <w:p w:rsidR="00740D93" w:rsidRDefault="00740D93" w:rsidP="00FC0ADA">
                            <w:pPr>
                              <w:widowControl w:val="0"/>
                              <w:spacing w:line="240" w:lineRule="auto"/>
                              <w:jc w:val="center"/>
                              <w:rPr>
                                <w:i/>
                                <w:iCs/>
                                <w:color w:val="FFFFFF"/>
                                <w:sz w:val="42"/>
                                <w:szCs w:val="42"/>
                              </w:rPr>
                            </w:pPr>
                            <w:r>
                              <w:rPr>
                                <w:i/>
                                <w:iCs/>
                                <w:color w:val="FFFFFF"/>
                                <w:sz w:val="18"/>
                                <w:szCs w:val="18"/>
                              </w:rPr>
                              <w:t>(Joshua 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0E75D" id="Text Box 10" o:spid="_x0000_s1031" type="#_x0000_t202" style="position:absolute;margin-left:-38.45pt;margin-top:465.05pt;width:115.9pt;height:303.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" filled="f" stroked="f" insetpen="t">
                <v:textbox inset="2.88pt,2.88pt,2.88pt,2.88pt">
                  <w:txbxContent>
                    <w:p w:rsidR="00740D93" w:rsidRDefault="00740D93" w:rsidP="00FC0ADA">
                      <w:pPr>
                        <w:widowControl w:val="0"/>
                        <w:spacing w:line="240" w:lineRule="auto"/>
                        <w:jc w:val="center"/>
                        <w:rPr>
                          <w:b/>
                          <w:bCs/>
                          <w:color w:val="F8C073"/>
                          <w:sz w:val="42"/>
                          <w:szCs w:val="42"/>
                        </w:rPr>
                      </w:pPr>
                      <w:r>
                        <w:rPr>
                          <w:b/>
                          <w:bCs/>
                          <w:color w:val="F8C073"/>
                          <w:sz w:val="42"/>
                          <w:szCs w:val="42"/>
                        </w:rPr>
                        <w:t>LOVE</w:t>
                      </w:r>
                    </w:p>
                    <w:p w:rsidR="00740D93" w:rsidRDefault="00740D93" w:rsidP="00FC0ADA">
                      <w:pPr>
                        <w:widowControl w:val="0"/>
                        <w:spacing w:line="240" w:lineRule="auto"/>
                        <w:jc w:val="center"/>
                        <w:rPr>
                          <w:i/>
                          <w:iCs/>
                          <w:color w:val="FFFFFF"/>
                          <w:sz w:val="18"/>
                          <w:szCs w:val="18"/>
                        </w:rPr>
                      </w:pPr>
                      <w:r>
                        <w:rPr>
                          <w:i/>
                          <w:iCs/>
                          <w:color w:val="FFFFFF"/>
                          <w:sz w:val="18"/>
                          <w:szCs w:val="18"/>
                        </w:rPr>
                        <w:t xml:space="preserve">‘Serve one another in love’ </w:t>
                      </w:r>
                    </w:p>
                    <w:p w:rsidR="00740D93" w:rsidRDefault="00740D93" w:rsidP="00FC0ADA">
                      <w:pPr>
                        <w:widowControl w:val="0"/>
                        <w:spacing w:line="240" w:lineRule="auto"/>
                        <w:jc w:val="center"/>
                        <w:rPr>
                          <w:i/>
                          <w:iCs/>
                          <w:color w:val="FFFFFF"/>
                          <w:sz w:val="18"/>
                          <w:szCs w:val="18"/>
                        </w:rPr>
                      </w:pPr>
                      <w:r>
                        <w:rPr>
                          <w:i/>
                          <w:iCs/>
                          <w:color w:val="FFFFFF"/>
                          <w:sz w:val="18"/>
                          <w:szCs w:val="18"/>
                        </w:rPr>
                        <w:t>(Galatians 5.13)</w:t>
                      </w:r>
                    </w:p>
                    <w:p w:rsidR="00740D93" w:rsidRDefault="00740D93" w:rsidP="00FC0ADA">
                      <w:pPr>
                        <w:widowControl w:val="0"/>
                        <w:spacing w:line="240" w:lineRule="auto"/>
                        <w:jc w:val="center"/>
                        <w:rPr>
                          <w:color w:val="FFFFFF"/>
                          <w:sz w:val="10"/>
                          <w:szCs w:val="10"/>
                        </w:rPr>
                      </w:pPr>
                    </w:p>
                    <w:p w:rsidR="00740D93" w:rsidRDefault="00740D93" w:rsidP="00FC0ADA">
                      <w:pPr>
                        <w:widowControl w:val="0"/>
                        <w:spacing w:line="240" w:lineRule="auto"/>
                        <w:jc w:val="center"/>
                        <w:rPr>
                          <w:b/>
                          <w:bCs/>
                          <w:color w:val="F8C073"/>
                          <w:sz w:val="42"/>
                          <w:szCs w:val="42"/>
                        </w:rPr>
                      </w:pPr>
                      <w:r>
                        <w:rPr>
                          <w:b/>
                          <w:bCs/>
                          <w:color w:val="F8C073"/>
                          <w:sz w:val="42"/>
                          <w:szCs w:val="42"/>
                        </w:rPr>
                        <w:t>RESPECT</w:t>
                      </w:r>
                    </w:p>
                    <w:p w:rsidR="00740D93" w:rsidRDefault="00740D93" w:rsidP="00FC0ADA">
                      <w:pPr>
                        <w:spacing w:line="240" w:lineRule="auto"/>
                        <w:jc w:val="center"/>
                        <w:rPr>
                          <w:i/>
                          <w:iCs/>
                          <w:color w:val="FFFFFF"/>
                          <w:sz w:val="18"/>
                          <w:szCs w:val="18"/>
                        </w:rPr>
                      </w:pPr>
                      <w:r>
                        <w:rPr>
                          <w:i/>
                          <w:iCs/>
                          <w:color w:val="FFFFFF"/>
                          <w:sz w:val="18"/>
                          <w:szCs w:val="18"/>
                        </w:rPr>
                        <w:t xml:space="preserve">‘Show respect to everyone’ </w:t>
                      </w:r>
                    </w:p>
                    <w:p w:rsidR="00740D93" w:rsidRDefault="00740D93" w:rsidP="00FC0ADA">
                      <w:pPr>
                        <w:spacing w:line="240" w:lineRule="auto"/>
                        <w:jc w:val="center"/>
                        <w:rPr>
                          <w:i/>
                          <w:iCs/>
                          <w:color w:val="FFFFFF"/>
                          <w:sz w:val="18"/>
                          <w:szCs w:val="18"/>
                        </w:rPr>
                      </w:pPr>
                      <w:r>
                        <w:rPr>
                          <w:i/>
                          <w:iCs/>
                          <w:color w:val="FFFFFF"/>
                          <w:sz w:val="18"/>
                          <w:szCs w:val="18"/>
                        </w:rPr>
                        <w:t>(Peter 1 2.17)</w:t>
                      </w:r>
                    </w:p>
                    <w:p w:rsidR="00740D93" w:rsidRDefault="00740D93" w:rsidP="00FC0ADA">
                      <w:pPr>
                        <w:spacing w:line="240" w:lineRule="auto"/>
                        <w:jc w:val="center"/>
                        <w:rPr>
                          <w:i/>
                          <w:iCs/>
                          <w:color w:val="FFFFFF"/>
                          <w:sz w:val="10"/>
                          <w:szCs w:val="10"/>
                        </w:rPr>
                      </w:pPr>
                      <w:r>
                        <w:rPr>
                          <w:i/>
                          <w:iCs/>
                          <w:color w:val="FFFFFF"/>
                          <w:sz w:val="10"/>
                          <w:szCs w:val="10"/>
                        </w:rPr>
                        <w:t> </w:t>
                      </w:r>
                    </w:p>
                    <w:p w:rsidR="00740D93" w:rsidRDefault="00740D93" w:rsidP="00FC0ADA">
                      <w:pPr>
                        <w:widowControl w:val="0"/>
                        <w:spacing w:line="240" w:lineRule="auto"/>
                        <w:jc w:val="center"/>
                        <w:rPr>
                          <w:b/>
                          <w:bCs/>
                          <w:color w:val="F8C073"/>
                          <w:sz w:val="42"/>
                          <w:szCs w:val="42"/>
                        </w:rPr>
                      </w:pPr>
                      <w:r>
                        <w:rPr>
                          <w:b/>
                          <w:bCs/>
                          <w:color w:val="F8C073"/>
                          <w:sz w:val="42"/>
                          <w:szCs w:val="42"/>
                        </w:rPr>
                        <w:t>COURAGE</w:t>
                      </w:r>
                    </w:p>
                    <w:p w:rsidR="00740D93" w:rsidRDefault="00740D93" w:rsidP="00FC0ADA">
                      <w:pPr>
                        <w:widowControl w:val="0"/>
                        <w:spacing w:line="240" w:lineRule="auto"/>
                        <w:jc w:val="center"/>
                        <w:rPr>
                          <w:i/>
                          <w:iCs/>
                          <w:color w:val="FFFFFF"/>
                          <w:sz w:val="18"/>
                          <w:szCs w:val="18"/>
                        </w:rPr>
                      </w:pPr>
                      <w:r>
                        <w:rPr>
                          <w:i/>
                          <w:iCs/>
                          <w:color w:val="FFFFFF"/>
                          <w:sz w:val="18"/>
                          <w:szCs w:val="18"/>
                        </w:rPr>
                        <w:t xml:space="preserve">‘Be strong and courageous; do not be frightened or dismayed, for the Lord your God is with you wherever you go.’ </w:t>
                      </w:r>
                    </w:p>
                    <w:p w:rsidR="00740D93" w:rsidRDefault="00740D93" w:rsidP="00FC0ADA">
                      <w:pPr>
                        <w:widowControl w:val="0"/>
                        <w:spacing w:line="240" w:lineRule="auto"/>
                        <w:jc w:val="center"/>
                        <w:rPr>
                          <w:i/>
                          <w:iCs/>
                          <w:color w:val="FFFFFF"/>
                          <w:sz w:val="42"/>
                          <w:szCs w:val="42"/>
                        </w:rPr>
                      </w:pPr>
                      <w:r>
                        <w:rPr>
                          <w:i/>
                          <w:iCs/>
                          <w:color w:val="FFFFFF"/>
                          <w:sz w:val="18"/>
                          <w:szCs w:val="18"/>
                        </w:rPr>
                        <w:t>(Joshua 1.9)</w:t>
                      </w:r>
                    </w:p>
                  </w:txbxContent>
                </v:textbox>
              </v:shape>
            </w:pict>
          </mc:Fallback>
        </mc:AlternateContent>
      </w:r>
      <w:r w:rsidR="00FC0ADA">
        <w:rPr>
          <w:noProof/>
          <w:lang w:eastAsia="en-GB"/>
        </w:rPr>
        <mc:AlternateContent>
          <mc:Choice Requires="wps">
            <w:drawing>
              <wp:anchor distT="0" distB="0" distL="114300" distR="114300" simplePos="0" relativeHeight="251675136" behindDoc="0" locked="0" layoutInCell="1" allowOverlap="1" wp14:anchorId="77A8911B" wp14:editId="189C4C97">
                <wp:simplePos x="0" y="0"/>
                <wp:positionH relativeFrom="column">
                  <wp:posOffset>-481330</wp:posOffset>
                </wp:positionH>
                <wp:positionV relativeFrom="paragraph">
                  <wp:posOffset>2654300</wp:posOffset>
                </wp:positionV>
                <wp:extent cx="1466850" cy="7692390"/>
                <wp:effectExtent l="4445" t="1905" r="0" b="190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7692390"/>
                        </a:xfrm>
                        <a:prstGeom prst="rect">
                          <a:avLst/>
                        </a:prstGeom>
                        <a:solidFill>
                          <a:srgbClr val="0065AA"/>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740D93" w:rsidRDefault="00740D93" w:rsidP="00FC0AD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A8911B" id="Rectangle 9" o:spid="_x0000_s1032" style="position:absolute;margin-left:-37.9pt;margin-top:209pt;width:115.5pt;height:605.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" fillcolor="#0065aa" stroked="f" strokeweight="2pt">
                <v:shadow opacity=".5" offset="6pt,-6pt"/>
                <v:textbox>
                  <w:txbxContent>
                    <w:p w:rsidR="00740D93" w:rsidRDefault="00740D93" w:rsidP="00FC0ADA"/>
                  </w:txbxContent>
                </v:textbox>
              </v:rect>
            </w:pict>
          </mc:Fallback>
        </mc:AlternateContent>
      </w:r>
      <w:r w:rsidR="00FC0ADA">
        <w:rPr>
          <w:noProof/>
          <w:lang w:eastAsia="en-GB"/>
        </w:rPr>
        <mc:AlternateContent>
          <mc:Choice Requires="wps">
            <w:drawing>
              <wp:anchor distT="0" distB="0" distL="114300" distR="114300" simplePos="0" relativeHeight="251673088" behindDoc="0" locked="0" layoutInCell="1" allowOverlap="1" wp14:anchorId="0BA46E54" wp14:editId="59A4B344">
                <wp:simplePos x="0" y="0"/>
                <wp:positionH relativeFrom="column">
                  <wp:posOffset>-750570</wp:posOffset>
                </wp:positionH>
                <wp:positionV relativeFrom="paragraph">
                  <wp:posOffset>1499235</wp:posOffset>
                </wp:positionV>
                <wp:extent cx="7173595" cy="1152525"/>
                <wp:effectExtent l="11430" t="8890" r="6350" b="1016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3595" cy="1152525"/>
                        </a:xfrm>
                        <a:prstGeom prst="rect">
                          <a:avLst/>
                        </a:prstGeom>
                        <a:solidFill>
                          <a:srgbClr val="DCE6F2"/>
                        </a:solidFill>
                        <a:ln w="12700" algn="in">
                          <a:solidFill>
                            <a:srgbClr val="0065AA"/>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20E64" id="Rectangle 6" o:spid="_x0000_s1026" style="position:absolute;margin-left:-59.1pt;margin-top:118.05pt;width:564.85pt;height:90.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" fillcolor="#dce6f2" strokecolor="#0065aa" strokeweight="1pt" insetpen="t">
                <v:shadow color="#eeece1"/>
                <v:textbox inset="2.88pt,2.88pt,2.88pt,2.88pt"/>
              </v:rect>
            </w:pict>
          </mc:Fallback>
        </mc:AlternateContent>
      </w:r>
      <w:r w:rsidR="00FC0ADA">
        <w:rPr>
          <w:noProof/>
          <w:lang w:eastAsia="en-GB"/>
        </w:rPr>
        <mc:AlternateContent>
          <mc:Choice Requires="wps">
            <w:drawing>
              <wp:anchor distT="0" distB="0" distL="114300" distR="114300" simplePos="0" relativeHeight="251672064" behindDoc="0" locked="0" layoutInCell="1" allowOverlap="1" wp14:anchorId="3E29429D" wp14:editId="78EAAE90">
                <wp:simplePos x="0" y="0"/>
                <wp:positionH relativeFrom="column">
                  <wp:posOffset>-481330</wp:posOffset>
                </wp:positionH>
                <wp:positionV relativeFrom="paragraph">
                  <wp:posOffset>-357505</wp:posOffset>
                </wp:positionV>
                <wp:extent cx="1466850" cy="1856105"/>
                <wp:effectExtent l="4445" t="0" r="0" b="12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856105"/>
                        </a:xfrm>
                        <a:prstGeom prst="rect">
                          <a:avLst/>
                        </a:prstGeom>
                        <a:solidFill>
                          <a:srgbClr val="0065AA"/>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740D93" w:rsidRDefault="00740D93" w:rsidP="00FC0AD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29429D" id="Rectangle 5" o:spid="_x0000_s1033" style="position:absolute;margin-left:-37.9pt;margin-top:-28.15pt;width:115.5pt;height:146.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" fillcolor="#0065aa" stroked="f" strokeweight="2pt">
                <v:shadow opacity=".5" offset="6pt,-6pt"/>
                <v:textbox>
                  <w:txbxContent>
                    <w:p w:rsidR="00740D93" w:rsidRDefault="00740D93" w:rsidP="00FC0ADA"/>
                  </w:txbxContent>
                </v:textbox>
              </v:rect>
            </w:pict>
          </mc:Fallback>
        </mc:AlternateContent>
      </w:r>
      <w:r w:rsidR="00FC0ADA">
        <w:rPr>
          <w:noProof/>
          <w:lang w:eastAsia="en-GB"/>
        </w:rPr>
        <w:t>l</w:t>
      </w:r>
    </w:p>
    <w:p w:rsidR="00FC0ADA" w:rsidRDefault="00FC0ADA" w:rsidP="00522FD0">
      <w:pPr>
        <w:rPr>
          <w:rFonts w:eastAsiaTheme="majorEastAsia" w:cs="Arial"/>
          <w:sz w:val="80"/>
          <w:szCs w:val="80"/>
          <w:lang w:val="en-US" w:eastAsia="ja-JP"/>
        </w:rPr>
      </w:pPr>
    </w:p>
    <w:p w:rsidR="00FC0ADA" w:rsidRDefault="00FC0ADA" w:rsidP="00522FD0">
      <w:pPr>
        <w:rPr>
          <w:rFonts w:eastAsiaTheme="majorEastAsia" w:cs="Arial"/>
          <w:sz w:val="80"/>
          <w:szCs w:val="80"/>
          <w:lang w:val="en-US" w:eastAsia="ja-JP"/>
        </w:rPr>
      </w:pPr>
    </w:p>
    <w:p w:rsidR="00FC0ADA" w:rsidRDefault="00FC0ADA" w:rsidP="00522FD0">
      <w:pPr>
        <w:rPr>
          <w:rFonts w:eastAsiaTheme="majorEastAsia" w:cs="Arial"/>
          <w:sz w:val="80"/>
          <w:szCs w:val="80"/>
          <w:lang w:val="en-US" w:eastAsia="ja-JP"/>
        </w:rPr>
      </w:pPr>
    </w:p>
    <w:p w:rsidR="00FC0ADA" w:rsidRDefault="001E5FDC" w:rsidP="00522FD0">
      <w:pPr>
        <w:rPr>
          <w:rFonts w:eastAsiaTheme="majorEastAsia" w:cs="Arial"/>
          <w:sz w:val="80"/>
          <w:szCs w:val="80"/>
          <w:lang w:val="en-US" w:eastAsia="ja-JP"/>
        </w:rPr>
      </w:pPr>
      <w:r>
        <w:rPr>
          <w:rFonts w:eastAsiaTheme="majorEastAsia" w:cs="Arial"/>
          <w:b/>
          <w:noProof/>
          <w:color w:val="FFD006"/>
          <w:sz w:val="72"/>
          <w:szCs w:val="72"/>
          <w:u w:val="single" w:color="FFD006"/>
          <w:lang w:eastAsia="ja-JP"/>
        </w:rPr>
        <mc:AlternateContent>
          <mc:Choice Requires="wps">
            <w:drawing>
              <wp:anchor distT="0" distB="0" distL="114300" distR="114300" simplePos="0" relativeHeight="251670016" behindDoc="1" locked="0" layoutInCell="1" allowOverlap="1" wp14:editId="331E8021">
                <wp:simplePos x="0" y="0"/>
                <wp:positionH relativeFrom="page">
                  <wp:posOffset>556616</wp:posOffset>
                </wp:positionH>
                <wp:positionV relativeFrom="paragraph">
                  <wp:posOffset>931926</wp:posOffset>
                </wp:positionV>
                <wp:extent cx="6460541" cy="3862426"/>
                <wp:effectExtent l="0" t="0" r="16510" b="24130"/>
                <wp:wrapTight wrapText="bothSides">
                  <wp:wrapPolygon edited="0">
                    <wp:start x="0" y="0"/>
                    <wp:lineTo x="0" y="21628"/>
                    <wp:lineTo x="21592" y="21628"/>
                    <wp:lineTo x="21592"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0541" cy="3862426"/>
                        </a:xfrm>
                        <a:prstGeom prst="rect">
                          <a:avLst/>
                        </a:prstGeom>
                        <a:solidFill>
                          <a:srgbClr val="FFFFFF"/>
                        </a:solidFill>
                        <a:ln w="9525">
                          <a:solidFill>
                            <a:srgbClr val="000000"/>
                          </a:solidFill>
                          <a:miter lim="800000"/>
                          <a:headEnd/>
                          <a:tailEnd/>
                        </a:ln>
                      </wps:spPr>
                      <wps:txbx>
                        <w:txbxContent>
                          <w:p w:rsidR="00740D93" w:rsidRPr="00E032C7" w:rsidRDefault="00740D93" w:rsidP="00FC0ADA">
                            <w:pPr>
                              <w:pStyle w:val="CM158"/>
                              <w:spacing w:after="230" w:line="258" w:lineRule="atLeast"/>
                              <w:rPr>
                                <w:rFonts w:ascii="Calibri" w:hAnsi="Calibri"/>
                              </w:rPr>
                            </w:pPr>
                            <w:r w:rsidRPr="00E032C7">
                              <w:rPr>
                                <w:rFonts w:ascii="Calibri" w:hAnsi="Calibri"/>
                                <w:b/>
                              </w:rPr>
                              <w:t xml:space="preserve">The Designated Safeguarding </w:t>
                            </w:r>
                            <w:proofErr w:type="gramStart"/>
                            <w:r w:rsidRPr="00E032C7">
                              <w:rPr>
                                <w:rFonts w:ascii="Calibri" w:hAnsi="Calibri"/>
                                <w:b/>
                              </w:rPr>
                              <w:t>Lead</w:t>
                            </w:r>
                            <w:r>
                              <w:rPr>
                                <w:rFonts w:ascii="Calibri" w:hAnsi="Calibri"/>
                                <w:b/>
                              </w:rPr>
                              <w:t>s</w:t>
                            </w:r>
                            <w:r w:rsidRPr="00E032C7">
                              <w:rPr>
                                <w:rFonts w:ascii="Calibri" w:hAnsi="Calibri"/>
                                <w:b/>
                              </w:rPr>
                              <w:t xml:space="preserve"> </w:t>
                            </w:r>
                            <w:r w:rsidRPr="00E032C7">
                              <w:rPr>
                                <w:rFonts w:ascii="Calibri" w:hAnsi="Calibri"/>
                              </w:rPr>
                              <w:t>:</w:t>
                            </w:r>
                            <w:proofErr w:type="gramEnd"/>
                            <w:r w:rsidRPr="00E032C7">
                              <w:rPr>
                                <w:rFonts w:ascii="Calibri" w:hAnsi="Calibri"/>
                              </w:rPr>
                              <w:t xml:space="preserve"> V Moore</w:t>
                            </w:r>
                            <w:r>
                              <w:rPr>
                                <w:rFonts w:ascii="Calibri" w:hAnsi="Calibri"/>
                              </w:rPr>
                              <w:t xml:space="preserve">  </w:t>
                            </w:r>
                            <w:r w:rsidRPr="00E032C7">
                              <w:rPr>
                                <w:rFonts w:ascii="Calibri" w:hAnsi="Calibri"/>
                              </w:rPr>
                              <w:t>S Rehman</w:t>
                            </w:r>
                          </w:p>
                          <w:p w:rsidR="00740D93" w:rsidRPr="00E032C7" w:rsidRDefault="00740D93" w:rsidP="00FC0ADA">
                            <w:pPr>
                              <w:pStyle w:val="CM156"/>
                              <w:spacing w:after="240" w:line="258" w:lineRule="atLeast"/>
                              <w:rPr>
                                <w:rFonts w:ascii="Calibri" w:hAnsi="Calibri"/>
                              </w:rPr>
                            </w:pPr>
                            <w:r w:rsidRPr="00E032C7">
                              <w:rPr>
                                <w:rFonts w:ascii="Calibri" w:hAnsi="Calibri"/>
                              </w:rPr>
                              <w:t xml:space="preserve">Contact email: </w:t>
                            </w:r>
                            <w:hyperlink r:id="rId11" w:history="1">
                              <w:r w:rsidRPr="00E032C7">
                                <w:rPr>
                                  <w:rStyle w:val="Hyperlink"/>
                                  <w:rFonts w:ascii="Calibri" w:hAnsi="Calibri"/>
                                </w:rPr>
                                <w:t>office@stjames.blackburn.sch.uk</w:t>
                              </w:r>
                            </w:hyperlink>
                            <w:r w:rsidRPr="00E032C7">
                              <w:rPr>
                                <w:rFonts w:ascii="Calibri" w:hAnsi="Calibri"/>
                              </w:rPr>
                              <w:tab/>
                            </w:r>
                            <w:r w:rsidRPr="00E032C7">
                              <w:rPr>
                                <w:rFonts w:ascii="Calibri" w:hAnsi="Calibri"/>
                              </w:rPr>
                              <w:tab/>
                            </w:r>
                            <w:r w:rsidRPr="00E032C7">
                              <w:rPr>
                                <w:rFonts w:ascii="Calibri" w:hAnsi="Calibri"/>
                              </w:rPr>
                              <w:tab/>
                            </w:r>
                            <w:proofErr w:type="spellStart"/>
                            <w:r w:rsidRPr="00E032C7">
                              <w:rPr>
                                <w:rFonts w:ascii="Calibri" w:hAnsi="Calibri"/>
                              </w:rPr>
                              <w:t>tel</w:t>
                            </w:r>
                            <w:proofErr w:type="spellEnd"/>
                            <w:r w:rsidRPr="00E032C7">
                              <w:rPr>
                                <w:rFonts w:ascii="Calibri" w:hAnsi="Calibri"/>
                              </w:rPr>
                              <w:t xml:space="preserve">: 01254 698335 </w:t>
                            </w:r>
                            <w:r w:rsidRPr="00E032C7">
                              <w:rPr>
                                <w:rFonts w:ascii="Calibri" w:hAnsi="Calibri"/>
                                <w:u w:val="single"/>
                              </w:rPr>
                              <w:t xml:space="preserve">                                          </w:t>
                            </w:r>
                          </w:p>
                          <w:p w:rsidR="00740D93" w:rsidRPr="00E032C7" w:rsidRDefault="00740D93" w:rsidP="00FC0ADA">
                            <w:pPr>
                              <w:pStyle w:val="CM156"/>
                              <w:spacing w:after="240" w:line="258" w:lineRule="atLeast"/>
                              <w:rPr>
                                <w:rFonts w:ascii="Calibri" w:hAnsi="Calibri"/>
                              </w:rPr>
                            </w:pPr>
                            <w:r w:rsidRPr="00E032C7">
                              <w:rPr>
                                <w:rFonts w:ascii="Calibri" w:hAnsi="Calibri"/>
                                <w:b/>
                              </w:rPr>
                              <w:t>The deputy Designated Safeguarding Lead</w:t>
                            </w:r>
                            <w:r>
                              <w:rPr>
                                <w:rFonts w:ascii="Calibri" w:hAnsi="Calibri"/>
                                <w:b/>
                              </w:rPr>
                              <w:t>s</w:t>
                            </w:r>
                            <w:r w:rsidRPr="00E032C7">
                              <w:rPr>
                                <w:rFonts w:ascii="Calibri" w:hAnsi="Calibri"/>
                              </w:rPr>
                              <w:t xml:space="preserve">:  </w:t>
                            </w:r>
                            <w:r>
                              <w:rPr>
                                <w:rFonts w:ascii="Calibri" w:hAnsi="Calibri"/>
                              </w:rPr>
                              <w:t>SLT</w:t>
                            </w:r>
                          </w:p>
                          <w:p w:rsidR="00740D93" w:rsidRPr="00E032C7" w:rsidRDefault="00740D93" w:rsidP="00FC0ADA">
                            <w:pPr>
                              <w:pStyle w:val="CM157"/>
                              <w:spacing w:after="240"/>
                              <w:rPr>
                                <w:rFonts w:ascii="Calibri" w:hAnsi="Calibri"/>
                              </w:rPr>
                            </w:pPr>
                            <w:r w:rsidRPr="00E032C7">
                              <w:rPr>
                                <w:rFonts w:ascii="Calibri" w:hAnsi="Calibri"/>
                              </w:rPr>
                              <w:t xml:space="preserve">Contact email: </w:t>
                            </w:r>
                            <w:hyperlink r:id="rId12" w:history="1">
                              <w:r w:rsidRPr="00E032C7">
                                <w:rPr>
                                  <w:rStyle w:val="Hyperlink"/>
                                  <w:rFonts w:ascii="Calibri" w:hAnsi="Calibri"/>
                                </w:rPr>
                                <w:t>office@stjames.blackburn.sch.uk</w:t>
                              </w:r>
                            </w:hyperlink>
                            <w:r w:rsidRPr="00E032C7">
                              <w:rPr>
                                <w:rFonts w:ascii="Calibri" w:hAnsi="Calibri"/>
                              </w:rPr>
                              <w:tab/>
                            </w:r>
                            <w:r w:rsidRPr="00E032C7">
                              <w:rPr>
                                <w:rFonts w:ascii="Calibri" w:hAnsi="Calibri"/>
                              </w:rPr>
                              <w:tab/>
                            </w:r>
                            <w:r w:rsidRPr="00E032C7">
                              <w:rPr>
                                <w:rFonts w:ascii="Calibri" w:hAnsi="Calibri"/>
                              </w:rPr>
                              <w:tab/>
                            </w:r>
                            <w:proofErr w:type="spellStart"/>
                            <w:r w:rsidRPr="00E032C7">
                              <w:rPr>
                                <w:rFonts w:ascii="Calibri" w:hAnsi="Calibri"/>
                              </w:rPr>
                              <w:t>tel</w:t>
                            </w:r>
                            <w:proofErr w:type="spellEnd"/>
                            <w:r w:rsidRPr="00E032C7">
                              <w:rPr>
                                <w:rFonts w:ascii="Calibri" w:hAnsi="Calibri"/>
                              </w:rPr>
                              <w:t>: 01254 698335</w:t>
                            </w:r>
                          </w:p>
                          <w:p w:rsidR="00740D93" w:rsidRPr="00E032C7" w:rsidRDefault="00740D93" w:rsidP="00FC0ADA">
                            <w:pPr>
                              <w:pStyle w:val="CM167"/>
                              <w:spacing w:after="240"/>
                              <w:rPr>
                                <w:rFonts w:ascii="Calibri" w:hAnsi="Calibri"/>
                              </w:rPr>
                            </w:pPr>
                            <w:r w:rsidRPr="00E032C7">
                              <w:rPr>
                                <w:rFonts w:ascii="Calibri" w:hAnsi="Calibri"/>
                                <w:b/>
                              </w:rPr>
                              <w:t xml:space="preserve">The nominated safeguarding and child protection </w:t>
                            </w:r>
                            <w:proofErr w:type="gramStart"/>
                            <w:r w:rsidRPr="00E032C7">
                              <w:rPr>
                                <w:rFonts w:ascii="Calibri" w:hAnsi="Calibri"/>
                                <w:b/>
                              </w:rPr>
                              <w:t>governor</w:t>
                            </w:r>
                            <w:r>
                              <w:rPr>
                                <w:rFonts w:ascii="Calibri" w:hAnsi="Calibri"/>
                                <w:b/>
                              </w:rPr>
                              <w:t>s  are</w:t>
                            </w:r>
                            <w:proofErr w:type="gramEnd"/>
                            <w:r w:rsidRPr="00E032C7">
                              <w:rPr>
                                <w:rFonts w:ascii="Calibri" w:hAnsi="Calibri"/>
                              </w:rPr>
                              <w:t xml:space="preserve">: </w:t>
                            </w:r>
                            <w:r>
                              <w:rPr>
                                <w:rFonts w:ascii="Calibri" w:hAnsi="Calibri"/>
                              </w:rPr>
                              <w:t>Erika Holmes Carol Coombes TBC</w:t>
                            </w:r>
                          </w:p>
                          <w:p w:rsidR="00740D93" w:rsidRDefault="00740D93" w:rsidP="00FC0ADA">
                            <w:pPr>
                              <w:pStyle w:val="CM163"/>
                              <w:spacing w:after="240"/>
                              <w:rPr>
                                <w:rFonts w:ascii="Calibri" w:hAnsi="Calibri"/>
                                <w:b/>
                              </w:rPr>
                            </w:pPr>
                            <w:r w:rsidRPr="00E032C7">
                              <w:rPr>
                                <w:rFonts w:ascii="Calibri" w:hAnsi="Calibri"/>
                                <w:b/>
                              </w:rPr>
                              <w:t>The</w:t>
                            </w:r>
                            <w:r>
                              <w:rPr>
                                <w:rFonts w:ascii="Calibri" w:hAnsi="Calibri"/>
                                <w:b/>
                              </w:rPr>
                              <w:t xml:space="preserve"> Designated LAC Lead </w:t>
                            </w:r>
                            <w:proofErr w:type="gramStart"/>
                            <w:r>
                              <w:rPr>
                                <w:rFonts w:ascii="Calibri" w:hAnsi="Calibri"/>
                                <w:b/>
                              </w:rPr>
                              <w:t>is :</w:t>
                            </w:r>
                            <w:proofErr w:type="gramEnd"/>
                            <w:r>
                              <w:rPr>
                                <w:rFonts w:ascii="Calibri" w:hAnsi="Calibri"/>
                                <w:b/>
                              </w:rPr>
                              <w:t xml:space="preserve"> J Cameron</w:t>
                            </w:r>
                          </w:p>
                          <w:p w:rsidR="00740D93" w:rsidRDefault="00740D93" w:rsidP="00FC0ADA">
                            <w:pPr>
                              <w:pStyle w:val="CM163"/>
                              <w:spacing w:after="240"/>
                              <w:rPr>
                                <w:rFonts w:ascii="Calibri" w:hAnsi="Calibri"/>
                              </w:rPr>
                            </w:pPr>
                            <w:r>
                              <w:rPr>
                                <w:rFonts w:ascii="Calibri" w:hAnsi="Calibri"/>
                                <w:b/>
                              </w:rPr>
                              <w:t>The</w:t>
                            </w:r>
                            <w:r w:rsidRPr="00E032C7">
                              <w:rPr>
                                <w:rFonts w:ascii="Calibri" w:hAnsi="Calibri"/>
                                <w:b/>
                              </w:rPr>
                              <w:t xml:space="preserve"> Head Teacher is</w:t>
                            </w:r>
                            <w:r w:rsidRPr="00E032C7">
                              <w:rPr>
                                <w:rFonts w:ascii="Calibri" w:hAnsi="Calibri"/>
                              </w:rPr>
                              <w:t xml:space="preserve">: </w:t>
                            </w:r>
                            <w:r>
                              <w:rPr>
                                <w:rFonts w:ascii="Calibri" w:hAnsi="Calibri"/>
                              </w:rPr>
                              <w:t>D Stitcher</w:t>
                            </w:r>
                          </w:p>
                          <w:p w:rsidR="00740D93" w:rsidRPr="00FC0ADA" w:rsidRDefault="00740D93" w:rsidP="00FC0ADA">
                            <w:pPr>
                              <w:pStyle w:val="Default"/>
                              <w:rPr>
                                <w:lang w:eastAsia="en-GB"/>
                              </w:rPr>
                            </w:pPr>
                          </w:p>
                          <w:p w:rsidR="00740D93" w:rsidRPr="00E032C7" w:rsidRDefault="00740D93" w:rsidP="00FC0ADA">
                            <w:pPr>
                              <w:pStyle w:val="CM163"/>
                              <w:spacing w:after="240"/>
                              <w:rPr>
                                <w:rFonts w:ascii="Calibri" w:hAnsi="Calibri"/>
                              </w:rPr>
                            </w:pPr>
                            <w:r w:rsidRPr="00E032C7">
                              <w:rPr>
                                <w:rFonts w:ascii="Calibri" w:hAnsi="Calibri"/>
                              </w:rPr>
                              <w:t xml:space="preserve">Contact email: </w:t>
                            </w:r>
                            <w:hyperlink r:id="rId13" w:history="1">
                              <w:r w:rsidRPr="00E032C7">
                                <w:rPr>
                                  <w:rStyle w:val="Hyperlink"/>
                                  <w:rFonts w:ascii="Calibri" w:hAnsi="Calibri"/>
                                </w:rPr>
                                <w:t>office@stjames.blackburn.sch.uk</w:t>
                              </w:r>
                            </w:hyperlink>
                            <w:r w:rsidRPr="00E032C7">
                              <w:rPr>
                                <w:rFonts w:ascii="Calibri" w:hAnsi="Calibri"/>
                              </w:rPr>
                              <w:tab/>
                            </w:r>
                            <w:r w:rsidRPr="00E032C7">
                              <w:rPr>
                                <w:rFonts w:ascii="Calibri" w:hAnsi="Calibri"/>
                              </w:rPr>
                              <w:tab/>
                            </w:r>
                            <w:r w:rsidRPr="00E032C7">
                              <w:rPr>
                                <w:rFonts w:ascii="Calibri" w:hAnsi="Calibri"/>
                              </w:rPr>
                              <w:tab/>
                            </w:r>
                            <w:proofErr w:type="spellStart"/>
                            <w:r w:rsidRPr="00E032C7">
                              <w:rPr>
                                <w:rFonts w:ascii="Calibri" w:hAnsi="Calibri"/>
                              </w:rPr>
                              <w:t>tel</w:t>
                            </w:r>
                            <w:proofErr w:type="spellEnd"/>
                            <w:r w:rsidRPr="00E032C7">
                              <w:rPr>
                                <w:rFonts w:ascii="Calibri" w:hAnsi="Calibri"/>
                              </w:rPr>
                              <w:t>:  01254 698335</w:t>
                            </w:r>
                          </w:p>
                          <w:p w:rsidR="00740D93" w:rsidRPr="00E032C7" w:rsidRDefault="00740D93" w:rsidP="00FC0ADA">
                            <w:pPr>
                              <w:pStyle w:val="Default"/>
                              <w:rPr>
                                <w:rFonts w:ascii="Calibri" w:hAnsi="Calibri"/>
                              </w:rPr>
                            </w:pPr>
                            <w:r w:rsidRPr="00E032C7">
                              <w:rPr>
                                <w:rFonts w:ascii="Calibri" w:hAnsi="Calibri"/>
                                <w:b/>
                              </w:rPr>
                              <w:t>The LA Designated Officer for Blackburn with Darwen is</w:t>
                            </w:r>
                            <w:r w:rsidRPr="00E032C7">
                              <w:rPr>
                                <w:rFonts w:ascii="Calibri" w:hAnsi="Calibri"/>
                              </w:rPr>
                              <w:t xml:space="preserve">:  </w:t>
                            </w:r>
                            <w:r w:rsidRPr="008F1B29">
                              <w:rPr>
                                <w:rFonts w:ascii="Calibri" w:hAnsi="Calibri"/>
                              </w:rPr>
                              <w:t xml:space="preserve">Jonathan </w:t>
                            </w:r>
                            <w:proofErr w:type="spellStart"/>
                            <w:r w:rsidRPr="008F1B29">
                              <w:rPr>
                                <w:rFonts w:ascii="Calibri" w:hAnsi="Calibri"/>
                              </w:rPr>
                              <w:t>Leniewski</w:t>
                            </w:r>
                            <w:proofErr w:type="spellEnd"/>
                            <w:r w:rsidRPr="008F1B29">
                              <w:rPr>
                                <w:rFonts w:ascii="Calibri" w:hAnsi="Calibri"/>
                              </w:rPr>
                              <w:t xml:space="preserve"> </w:t>
                            </w:r>
                            <w:r w:rsidRPr="00E032C7">
                              <w:rPr>
                                <w:rFonts w:ascii="Calibri" w:hAnsi="Calibri"/>
                              </w:rPr>
                              <w:t xml:space="preserve">  </w:t>
                            </w:r>
                          </w:p>
                          <w:p w:rsidR="00740D93" w:rsidRPr="00E032C7" w:rsidRDefault="00740D93" w:rsidP="00FC0ADA">
                            <w:pPr>
                              <w:pStyle w:val="Default"/>
                              <w:rPr>
                                <w:rFonts w:ascii="Calibri" w:hAnsi="Calibri"/>
                              </w:rPr>
                            </w:pPr>
                            <w:r w:rsidRPr="00E032C7">
                              <w:rPr>
                                <w:rFonts w:ascii="Calibri" w:hAnsi="Calibri"/>
                              </w:rPr>
                              <w:t xml:space="preserve">Contact email: </w:t>
                            </w:r>
                            <w:hyperlink r:id="rId14" w:history="1">
                              <w:r w:rsidRPr="007F42C4">
                                <w:rPr>
                                  <w:rStyle w:val="Hyperlink"/>
                                  <w:rFonts w:ascii="Calibri" w:hAnsi="Calibri"/>
                                </w:rPr>
                                <w:t>emma.boyle@blackburn.gov.uk</w:t>
                              </w:r>
                            </w:hyperlink>
                            <w:r w:rsidRPr="00E032C7">
                              <w:rPr>
                                <w:rFonts w:ascii="Calibri" w:hAnsi="Calibri"/>
                              </w:rPr>
                              <w:t xml:space="preserve"> </w:t>
                            </w:r>
                            <w:r w:rsidRPr="00E032C7">
                              <w:rPr>
                                <w:rFonts w:ascii="Calibri" w:hAnsi="Calibri"/>
                              </w:rPr>
                              <w:tab/>
                            </w:r>
                            <w:r w:rsidRPr="00E032C7">
                              <w:rPr>
                                <w:rFonts w:ascii="Calibri" w:hAnsi="Calibri"/>
                              </w:rPr>
                              <w:tab/>
                            </w:r>
                            <w:proofErr w:type="spellStart"/>
                            <w:r w:rsidRPr="00E032C7">
                              <w:rPr>
                                <w:rFonts w:ascii="Calibri" w:hAnsi="Calibri"/>
                              </w:rPr>
                              <w:t>tel</w:t>
                            </w:r>
                            <w:proofErr w:type="spellEnd"/>
                            <w:r w:rsidRPr="00E032C7">
                              <w:rPr>
                                <w:rFonts w:ascii="Calibri" w:hAnsi="Calibri"/>
                              </w:rPr>
                              <w:t xml:space="preserve">: 01254 </w:t>
                            </w:r>
                            <w:r>
                              <w:rPr>
                                <w:rFonts w:ascii="Calibri" w:hAnsi="Calibri"/>
                              </w:rPr>
                              <w:t>666723</w:t>
                            </w:r>
                          </w:p>
                          <w:p w:rsidR="00740D93" w:rsidRPr="00E032C7" w:rsidRDefault="00740D93" w:rsidP="00FC0ADA">
                            <w:pPr>
                              <w:pStyle w:val="Default"/>
                              <w:rPr>
                                <w:rFonts w:ascii="Calibri" w:hAnsi="Calibri"/>
                              </w:rPr>
                            </w:pPr>
                          </w:p>
                          <w:p w:rsidR="00740D93" w:rsidRPr="00E032C7" w:rsidRDefault="00740D93" w:rsidP="00FC0ADA">
                            <w:pPr>
                              <w:rPr>
                                <w:rFonts w:cs="Arial"/>
                                <w:b/>
                                <w:sz w:val="24"/>
                                <w:szCs w:val="24"/>
                              </w:rPr>
                            </w:pPr>
                            <w:r w:rsidRPr="00E032C7">
                              <w:rPr>
                                <w:rFonts w:cs="Arial"/>
                                <w:b/>
                                <w:sz w:val="24"/>
                                <w:szCs w:val="24"/>
                              </w:rPr>
                              <w:t xml:space="preserve">Blackburn with Darwen – </w:t>
                            </w:r>
                            <w:r>
                              <w:rPr>
                                <w:rFonts w:cs="Arial"/>
                                <w:b/>
                                <w:sz w:val="24"/>
                                <w:szCs w:val="24"/>
                              </w:rPr>
                              <w:t xml:space="preserve">Children’s Advice and Duty Service </w:t>
                            </w:r>
                            <w:r w:rsidRPr="00E032C7">
                              <w:rPr>
                                <w:rFonts w:cs="Arial"/>
                                <w:b/>
                                <w:sz w:val="24"/>
                                <w:szCs w:val="24"/>
                              </w:rPr>
                              <w:t>(</w:t>
                            </w:r>
                            <w:r>
                              <w:rPr>
                                <w:rFonts w:cs="Arial"/>
                                <w:b/>
                                <w:sz w:val="24"/>
                                <w:szCs w:val="24"/>
                              </w:rPr>
                              <w:t>CADS</w:t>
                            </w:r>
                            <w:r w:rsidRPr="00E032C7">
                              <w:rPr>
                                <w:rFonts w:cs="Arial"/>
                                <w:b/>
                                <w:sz w:val="24"/>
                                <w:szCs w:val="24"/>
                              </w:rPr>
                              <w:t>): 01254 666400</w:t>
                            </w:r>
                          </w:p>
                          <w:p w:rsidR="00740D93" w:rsidRPr="00E032C7" w:rsidRDefault="00740D93" w:rsidP="00FC0ADA">
                            <w:pPr>
                              <w:rPr>
                                <w:rFonts w:cs="Arial"/>
                                <w:sz w:val="24"/>
                                <w:szCs w:val="24"/>
                              </w:rPr>
                            </w:pPr>
                            <w:r w:rsidRPr="00E032C7">
                              <w:rPr>
                                <w:rFonts w:cs="Arial"/>
                                <w:b/>
                                <w:sz w:val="24"/>
                                <w:szCs w:val="24"/>
                              </w:rPr>
                              <w:t>Blackburn with Darwen – Emergency Duty Team: 01254 587547 (out of office hours)</w:t>
                            </w:r>
                          </w:p>
                          <w:p w:rsidR="00740D93" w:rsidRDefault="00740D93" w:rsidP="00FC0ADA">
                            <w:pPr>
                              <w:rPr>
                                <w:rFonts w:cs="Arial"/>
                                <w:b/>
                              </w:rPr>
                            </w:pPr>
                          </w:p>
                          <w:p w:rsidR="00740D93" w:rsidRPr="00F41099" w:rsidRDefault="00740D93" w:rsidP="00FC0ADA">
                            <w:pPr>
                              <w:rPr>
                                <w:rFonts w:cs="Arial"/>
                                <w:b/>
                              </w:rPr>
                            </w:pPr>
                          </w:p>
                          <w:p w:rsidR="00740D93" w:rsidRPr="00002979" w:rsidRDefault="00740D93" w:rsidP="00FC0ADA">
                            <w:pPr>
                              <w:rPr>
                                <w:rFonts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margin-left:43.85pt;margin-top:73.4pt;width:508.7pt;height:304.1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">
                <v:textbox>
                  <w:txbxContent>
                    <w:p w:rsidR="00740D93" w:rsidRPr="00E032C7" w:rsidRDefault="00740D93" w:rsidP="00FC0ADA">
                      <w:pPr>
                        <w:pStyle w:val="CM158"/>
                        <w:spacing w:after="230" w:line="258" w:lineRule="atLeast"/>
                        <w:rPr>
                          <w:rFonts w:ascii="Calibri" w:hAnsi="Calibri"/>
                        </w:rPr>
                      </w:pPr>
                      <w:r w:rsidRPr="00E032C7">
                        <w:rPr>
                          <w:rFonts w:ascii="Calibri" w:hAnsi="Calibri"/>
                          <w:b/>
                        </w:rPr>
                        <w:t xml:space="preserve">The Designated Safeguarding </w:t>
                      </w:r>
                      <w:proofErr w:type="gramStart"/>
                      <w:r w:rsidRPr="00E032C7">
                        <w:rPr>
                          <w:rFonts w:ascii="Calibri" w:hAnsi="Calibri"/>
                          <w:b/>
                        </w:rPr>
                        <w:t>Lead</w:t>
                      </w:r>
                      <w:r>
                        <w:rPr>
                          <w:rFonts w:ascii="Calibri" w:hAnsi="Calibri"/>
                          <w:b/>
                        </w:rPr>
                        <w:t>s</w:t>
                      </w:r>
                      <w:r w:rsidRPr="00E032C7">
                        <w:rPr>
                          <w:rFonts w:ascii="Calibri" w:hAnsi="Calibri"/>
                          <w:b/>
                        </w:rPr>
                        <w:t xml:space="preserve"> </w:t>
                      </w:r>
                      <w:r w:rsidRPr="00E032C7">
                        <w:rPr>
                          <w:rFonts w:ascii="Calibri" w:hAnsi="Calibri"/>
                        </w:rPr>
                        <w:t>:</w:t>
                      </w:r>
                      <w:proofErr w:type="gramEnd"/>
                      <w:r w:rsidRPr="00E032C7">
                        <w:rPr>
                          <w:rFonts w:ascii="Calibri" w:hAnsi="Calibri"/>
                        </w:rPr>
                        <w:t xml:space="preserve"> V Moore</w:t>
                      </w:r>
                      <w:r>
                        <w:rPr>
                          <w:rFonts w:ascii="Calibri" w:hAnsi="Calibri"/>
                        </w:rPr>
                        <w:t xml:space="preserve">  </w:t>
                      </w:r>
                      <w:r w:rsidRPr="00E032C7">
                        <w:rPr>
                          <w:rFonts w:ascii="Calibri" w:hAnsi="Calibri"/>
                        </w:rPr>
                        <w:t>S Rehman</w:t>
                      </w:r>
                    </w:p>
                    <w:p w:rsidR="00740D93" w:rsidRPr="00E032C7" w:rsidRDefault="00740D93" w:rsidP="00FC0ADA">
                      <w:pPr>
                        <w:pStyle w:val="CM156"/>
                        <w:spacing w:after="240" w:line="258" w:lineRule="atLeast"/>
                        <w:rPr>
                          <w:rFonts w:ascii="Calibri" w:hAnsi="Calibri"/>
                        </w:rPr>
                      </w:pPr>
                      <w:r w:rsidRPr="00E032C7">
                        <w:rPr>
                          <w:rFonts w:ascii="Calibri" w:hAnsi="Calibri"/>
                        </w:rPr>
                        <w:t xml:space="preserve">Contact email: </w:t>
                      </w:r>
                      <w:hyperlink r:id="rId15" w:history="1">
                        <w:r w:rsidRPr="00E032C7">
                          <w:rPr>
                            <w:rStyle w:val="Hyperlink"/>
                            <w:rFonts w:ascii="Calibri" w:hAnsi="Calibri"/>
                          </w:rPr>
                          <w:t>office@stjames.blackburn.sch.uk</w:t>
                        </w:r>
                      </w:hyperlink>
                      <w:r w:rsidRPr="00E032C7">
                        <w:rPr>
                          <w:rFonts w:ascii="Calibri" w:hAnsi="Calibri"/>
                        </w:rPr>
                        <w:tab/>
                      </w:r>
                      <w:r w:rsidRPr="00E032C7">
                        <w:rPr>
                          <w:rFonts w:ascii="Calibri" w:hAnsi="Calibri"/>
                        </w:rPr>
                        <w:tab/>
                      </w:r>
                      <w:r w:rsidRPr="00E032C7">
                        <w:rPr>
                          <w:rFonts w:ascii="Calibri" w:hAnsi="Calibri"/>
                        </w:rPr>
                        <w:tab/>
                      </w:r>
                      <w:proofErr w:type="spellStart"/>
                      <w:r w:rsidRPr="00E032C7">
                        <w:rPr>
                          <w:rFonts w:ascii="Calibri" w:hAnsi="Calibri"/>
                        </w:rPr>
                        <w:t>tel</w:t>
                      </w:r>
                      <w:proofErr w:type="spellEnd"/>
                      <w:r w:rsidRPr="00E032C7">
                        <w:rPr>
                          <w:rFonts w:ascii="Calibri" w:hAnsi="Calibri"/>
                        </w:rPr>
                        <w:t xml:space="preserve">: 01254 698335 </w:t>
                      </w:r>
                      <w:r w:rsidRPr="00E032C7">
                        <w:rPr>
                          <w:rFonts w:ascii="Calibri" w:hAnsi="Calibri"/>
                          <w:u w:val="single"/>
                        </w:rPr>
                        <w:t xml:space="preserve">                                          </w:t>
                      </w:r>
                    </w:p>
                    <w:p w:rsidR="00740D93" w:rsidRPr="00E032C7" w:rsidRDefault="00740D93" w:rsidP="00FC0ADA">
                      <w:pPr>
                        <w:pStyle w:val="CM156"/>
                        <w:spacing w:after="240" w:line="258" w:lineRule="atLeast"/>
                        <w:rPr>
                          <w:rFonts w:ascii="Calibri" w:hAnsi="Calibri"/>
                        </w:rPr>
                      </w:pPr>
                      <w:r w:rsidRPr="00E032C7">
                        <w:rPr>
                          <w:rFonts w:ascii="Calibri" w:hAnsi="Calibri"/>
                          <w:b/>
                        </w:rPr>
                        <w:t>The deputy Designated Safeguarding Lead</w:t>
                      </w:r>
                      <w:r>
                        <w:rPr>
                          <w:rFonts w:ascii="Calibri" w:hAnsi="Calibri"/>
                          <w:b/>
                        </w:rPr>
                        <w:t>s</w:t>
                      </w:r>
                      <w:r w:rsidRPr="00E032C7">
                        <w:rPr>
                          <w:rFonts w:ascii="Calibri" w:hAnsi="Calibri"/>
                        </w:rPr>
                        <w:t xml:space="preserve">:  </w:t>
                      </w:r>
                      <w:r>
                        <w:rPr>
                          <w:rFonts w:ascii="Calibri" w:hAnsi="Calibri"/>
                        </w:rPr>
                        <w:t>SLT</w:t>
                      </w:r>
                    </w:p>
                    <w:p w:rsidR="00740D93" w:rsidRPr="00E032C7" w:rsidRDefault="00740D93" w:rsidP="00FC0ADA">
                      <w:pPr>
                        <w:pStyle w:val="CM157"/>
                        <w:spacing w:after="240"/>
                        <w:rPr>
                          <w:rFonts w:ascii="Calibri" w:hAnsi="Calibri"/>
                        </w:rPr>
                      </w:pPr>
                      <w:r w:rsidRPr="00E032C7">
                        <w:rPr>
                          <w:rFonts w:ascii="Calibri" w:hAnsi="Calibri"/>
                        </w:rPr>
                        <w:t xml:space="preserve">Contact email: </w:t>
                      </w:r>
                      <w:hyperlink r:id="rId16" w:history="1">
                        <w:r w:rsidRPr="00E032C7">
                          <w:rPr>
                            <w:rStyle w:val="Hyperlink"/>
                            <w:rFonts w:ascii="Calibri" w:hAnsi="Calibri"/>
                          </w:rPr>
                          <w:t>office@stjames.blackburn.sch.uk</w:t>
                        </w:r>
                      </w:hyperlink>
                      <w:r w:rsidRPr="00E032C7">
                        <w:rPr>
                          <w:rFonts w:ascii="Calibri" w:hAnsi="Calibri"/>
                        </w:rPr>
                        <w:tab/>
                      </w:r>
                      <w:r w:rsidRPr="00E032C7">
                        <w:rPr>
                          <w:rFonts w:ascii="Calibri" w:hAnsi="Calibri"/>
                        </w:rPr>
                        <w:tab/>
                      </w:r>
                      <w:r w:rsidRPr="00E032C7">
                        <w:rPr>
                          <w:rFonts w:ascii="Calibri" w:hAnsi="Calibri"/>
                        </w:rPr>
                        <w:tab/>
                      </w:r>
                      <w:proofErr w:type="spellStart"/>
                      <w:r w:rsidRPr="00E032C7">
                        <w:rPr>
                          <w:rFonts w:ascii="Calibri" w:hAnsi="Calibri"/>
                        </w:rPr>
                        <w:t>tel</w:t>
                      </w:r>
                      <w:proofErr w:type="spellEnd"/>
                      <w:r w:rsidRPr="00E032C7">
                        <w:rPr>
                          <w:rFonts w:ascii="Calibri" w:hAnsi="Calibri"/>
                        </w:rPr>
                        <w:t>: 01254 698335</w:t>
                      </w:r>
                    </w:p>
                    <w:p w:rsidR="00740D93" w:rsidRPr="00E032C7" w:rsidRDefault="00740D93" w:rsidP="00FC0ADA">
                      <w:pPr>
                        <w:pStyle w:val="CM167"/>
                        <w:spacing w:after="240"/>
                        <w:rPr>
                          <w:rFonts w:ascii="Calibri" w:hAnsi="Calibri"/>
                        </w:rPr>
                      </w:pPr>
                      <w:r w:rsidRPr="00E032C7">
                        <w:rPr>
                          <w:rFonts w:ascii="Calibri" w:hAnsi="Calibri"/>
                          <w:b/>
                        </w:rPr>
                        <w:t xml:space="preserve">The nominated safeguarding and child protection </w:t>
                      </w:r>
                      <w:proofErr w:type="gramStart"/>
                      <w:r w:rsidRPr="00E032C7">
                        <w:rPr>
                          <w:rFonts w:ascii="Calibri" w:hAnsi="Calibri"/>
                          <w:b/>
                        </w:rPr>
                        <w:t>governor</w:t>
                      </w:r>
                      <w:r>
                        <w:rPr>
                          <w:rFonts w:ascii="Calibri" w:hAnsi="Calibri"/>
                          <w:b/>
                        </w:rPr>
                        <w:t>s  are</w:t>
                      </w:r>
                      <w:proofErr w:type="gramEnd"/>
                      <w:r w:rsidRPr="00E032C7">
                        <w:rPr>
                          <w:rFonts w:ascii="Calibri" w:hAnsi="Calibri"/>
                        </w:rPr>
                        <w:t xml:space="preserve">: </w:t>
                      </w:r>
                      <w:r>
                        <w:rPr>
                          <w:rFonts w:ascii="Calibri" w:hAnsi="Calibri"/>
                        </w:rPr>
                        <w:t>Erika Holmes Carol Coombes TBC</w:t>
                      </w:r>
                    </w:p>
                    <w:p w:rsidR="00740D93" w:rsidRDefault="00740D93" w:rsidP="00FC0ADA">
                      <w:pPr>
                        <w:pStyle w:val="CM163"/>
                        <w:spacing w:after="240"/>
                        <w:rPr>
                          <w:rFonts w:ascii="Calibri" w:hAnsi="Calibri"/>
                          <w:b/>
                        </w:rPr>
                      </w:pPr>
                      <w:r w:rsidRPr="00E032C7">
                        <w:rPr>
                          <w:rFonts w:ascii="Calibri" w:hAnsi="Calibri"/>
                          <w:b/>
                        </w:rPr>
                        <w:t>The</w:t>
                      </w:r>
                      <w:r>
                        <w:rPr>
                          <w:rFonts w:ascii="Calibri" w:hAnsi="Calibri"/>
                          <w:b/>
                        </w:rPr>
                        <w:t xml:space="preserve"> Designated LAC Lead </w:t>
                      </w:r>
                      <w:proofErr w:type="gramStart"/>
                      <w:r>
                        <w:rPr>
                          <w:rFonts w:ascii="Calibri" w:hAnsi="Calibri"/>
                          <w:b/>
                        </w:rPr>
                        <w:t>is :</w:t>
                      </w:r>
                      <w:proofErr w:type="gramEnd"/>
                      <w:r>
                        <w:rPr>
                          <w:rFonts w:ascii="Calibri" w:hAnsi="Calibri"/>
                          <w:b/>
                        </w:rPr>
                        <w:t xml:space="preserve"> J Cameron</w:t>
                      </w:r>
                    </w:p>
                    <w:p w:rsidR="00740D93" w:rsidRDefault="00740D93" w:rsidP="00FC0ADA">
                      <w:pPr>
                        <w:pStyle w:val="CM163"/>
                        <w:spacing w:after="240"/>
                        <w:rPr>
                          <w:rFonts w:ascii="Calibri" w:hAnsi="Calibri"/>
                        </w:rPr>
                      </w:pPr>
                      <w:r>
                        <w:rPr>
                          <w:rFonts w:ascii="Calibri" w:hAnsi="Calibri"/>
                          <w:b/>
                        </w:rPr>
                        <w:t>The</w:t>
                      </w:r>
                      <w:r w:rsidRPr="00E032C7">
                        <w:rPr>
                          <w:rFonts w:ascii="Calibri" w:hAnsi="Calibri"/>
                          <w:b/>
                        </w:rPr>
                        <w:t xml:space="preserve"> Head Teacher is</w:t>
                      </w:r>
                      <w:r w:rsidRPr="00E032C7">
                        <w:rPr>
                          <w:rFonts w:ascii="Calibri" w:hAnsi="Calibri"/>
                        </w:rPr>
                        <w:t xml:space="preserve">: </w:t>
                      </w:r>
                      <w:r>
                        <w:rPr>
                          <w:rFonts w:ascii="Calibri" w:hAnsi="Calibri"/>
                        </w:rPr>
                        <w:t>D Stitcher</w:t>
                      </w:r>
                    </w:p>
                    <w:p w:rsidR="00740D93" w:rsidRPr="00FC0ADA" w:rsidRDefault="00740D93" w:rsidP="00FC0ADA">
                      <w:pPr>
                        <w:pStyle w:val="Default"/>
                        <w:rPr>
                          <w:lang w:eastAsia="en-GB"/>
                        </w:rPr>
                      </w:pPr>
                    </w:p>
                    <w:p w:rsidR="00740D93" w:rsidRPr="00E032C7" w:rsidRDefault="00740D93" w:rsidP="00FC0ADA">
                      <w:pPr>
                        <w:pStyle w:val="CM163"/>
                        <w:spacing w:after="240"/>
                        <w:rPr>
                          <w:rFonts w:ascii="Calibri" w:hAnsi="Calibri"/>
                        </w:rPr>
                      </w:pPr>
                      <w:r w:rsidRPr="00E032C7">
                        <w:rPr>
                          <w:rFonts w:ascii="Calibri" w:hAnsi="Calibri"/>
                        </w:rPr>
                        <w:t xml:space="preserve">Contact email: </w:t>
                      </w:r>
                      <w:hyperlink r:id="rId17" w:history="1">
                        <w:r w:rsidRPr="00E032C7">
                          <w:rPr>
                            <w:rStyle w:val="Hyperlink"/>
                            <w:rFonts w:ascii="Calibri" w:hAnsi="Calibri"/>
                          </w:rPr>
                          <w:t>office@stjames.blackburn.sch.uk</w:t>
                        </w:r>
                      </w:hyperlink>
                      <w:r w:rsidRPr="00E032C7">
                        <w:rPr>
                          <w:rFonts w:ascii="Calibri" w:hAnsi="Calibri"/>
                        </w:rPr>
                        <w:tab/>
                      </w:r>
                      <w:r w:rsidRPr="00E032C7">
                        <w:rPr>
                          <w:rFonts w:ascii="Calibri" w:hAnsi="Calibri"/>
                        </w:rPr>
                        <w:tab/>
                      </w:r>
                      <w:r w:rsidRPr="00E032C7">
                        <w:rPr>
                          <w:rFonts w:ascii="Calibri" w:hAnsi="Calibri"/>
                        </w:rPr>
                        <w:tab/>
                      </w:r>
                      <w:proofErr w:type="spellStart"/>
                      <w:r w:rsidRPr="00E032C7">
                        <w:rPr>
                          <w:rFonts w:ascii="Calibri" w:hAnsi="Calibri"/>
                        </w:rPr>
                        <w:t>tel</w:t>
                      </w:r>
                      <w:proofErr w:type="spellEnd"/>
                      <w:r w:rsidRPr="00E032C7">
                        <w:rPr>
                          <w:rFonts w:ascii="Calibri" w:hAnsi="Calibri"/>
                        </w:rPr>
                        <w:t>:  01254 698335</w:t>
                      </w:r>
                    </w:p>
                    <w:p w:rsidR="00740D93" w:rsidRPr="00E032C7" w:rsidRDefault="00740D93" w:rsidP="00FC0ADA">
                      <w:pPr>
                        <w:pStyle w:val="Default"/>
                        <w:rPr>
                          <w:rFonts w:ascii="Calibri" w:hAnsi="Calibri"/>
                        </w:rPr>
                      </w:pPr>
                      <w:r w:rsidRPr="00E032C7">
                        <w:rPr>
                          <w:rFonts w:ascii="Calibri" w:hAnsi="Calibri"/>
                          <w:b/>
                        </w:rPr>
                        <w:t>The LA Designated Officer for Blackburn with Darwen is</w:t>
                      </w:r>
                      <w:r w:rsidRPr="00E032C7">
                        <w:rPr>
                          <w:rFonts w:ascii="Calibri" w:hAnsi="Calibri"/>
                        </w:rPr>
                        <w:t xml:space="preserve">:  </w:t>
                      </w:r>
                      <w:r w:rsidRPr="008F1B29">
                        <w:rPr>
                          <w:rFonts w:ascii="Calibri" w:hAnsi="Calibri"/>
                        </w:rPr>
                        <w:t xml:space="preserve">Jonathan </w:t>
                      </w:r>
                      <w:proofErr w:type="spellStart"/>
                      <w:r w:rsidRPr="008F1B29">
                        <w:rPr>
                          <w:rFonts w:ascii="Calibri" w:hAnsi="Calibri"/>
                        </w:rPr>
                        <w:t>Leniewski</w:t>
                      </w:r>
                      <w:proofErr w:type="spellEnd"/>
                      <w:r w:rsidRPr="008F1B29">
                        <w:rPr>
                          <w:rFonts w:ascii="Calibri" w:hAnsi="Calibri"/>
                        </w:rPr>
                        <w:t xml:space="preserve"> </w:t>
                      </w:r>
                      <w:r w:rsidRPr="00E032C7">
                        <w:rPr>
                          <w:rFonts w:ascii="Calibri" w:hAnsi="Calibri"/>
                        </w:rPr>
                        <w:t xml:space="preserve">  </w:t>
                      </w:r>
                    </w:p>
                    <w:p w:rsidR="00740D93" w:rsidRPr="00E032C7" w:rsidRDefault="00740D93" w:rsidP="00FC0ADA">
                      <w:pPr>
                        <w:pStyle w:val="Default"/>
                        <w:rPr>
                          <w:rFonts w:ascii="Calibri" w:hAnsi="Calibri"/>
                        </w:rPr>
                      </w:pPr>
                      <w:r w:rsidRPr="00E032C7">
                        <w:rPr>
                          <w:rFonts w:ascii="Calibri" w:hAnsi="Calibri"/>
                        </w:rPr>
                        <w:t xml:space="preserve">Contact email: </w:t>
                      </w:r>
                      <w:hyperlink r:id="rId18" w:history="1">
                        <w:r w:rsidRPr="007F42C4">
                          <w:rPr>
                            <w:rStyle w:val="Hyperlink"/>
                            <w:rFonts w:ascii="Calibri" w:hAnsi="Calibri"/>
                          </w:rPr>
                          <w:t>emma.boyle@blackburn.gov.uk</w:t>
                        </w:r>
                      </w:hyperlink>
                      <w:r w:rsidRPr="00E032C7">
                        <w:rPr>
                          <w:rFonts w:ascii="Calibri" w:hAnsi="Calibri"/>
                        </w:rPr>
                        <w:t xml:space="preserve"> </w:t>
                      </w:r>
                      <w:r w:rsidRPr="00E032C7">
                        <w:rPr>
                          <w:rFonts w:ascii="Calibri" w:hAnsi="Calibri"/>
                        </w:rPr>
                        <w:tab/>
                      </w:r>
                      <w:r w:rsidRPr="00E032C7">
                        <w:rPr>
                          <w:rFonts w:ascii="Calibri" w:hAnsi="Calibri"/>
                        </w:rPr>
                        <w:tab/>
                      </w:r>
                      <w:proofErr w:type="spellStart"/>
                      <w:r w:rsidRPr="00E032C7">
                        <w:rPr>
                          <w:rFonts w:ascii="Calibri" w:hAnsi="Calibri"/>
                        </w:rPr>
                        <w:t>tel</w:t>
                      </w:r>
                      <w:proofErr w:type="spellEnd"/>
                      <w:r w:rsidRPr="00E032C7">
                        <w:rPr>
                          <w:rFonts w:ascii="Calibri" w:hAnsi="Calibri"/>
                        </w:rPr>
                        <w:t xml:space="preserve">: 01254 </w:t>
                      </w:r>
                      <w:r>
                        <w:rPr>
                          <w:rFonts w:ascii="Calibri" w:hAnsi="Calibri"/>
                        </w:rPr>
                        <w:t>666723</w:t>
                      </w:r>
                    </w:p>
                    <w:p w:rsidR="00740D93" w:rsidRPr="00E032C7" w:rsidRDefault="00740D93" w:rsidP="00FC0ADA">
                      <w:pPr>
                        <w:pStyle w:val="Default"/>
                        <w:rPr>
                          <w:rFonts w:ascii="Calibri" w:hAnsi="Calibri"/>
                        </w:rPr>
                      </w:pPr>
                    </w:p>
                    <w:p w:rsidR="00740D93" w:rsidRPr="00E032C7" w:rsidRDefault="00740D93" w:rsidP="00FC0ADA">
                      <w:pPr>
                        <w:rPr>
                          <w:rFonts w:cs="Arial"/>
                          <w:b/>
                          <w:sz w:val="24"/>
                          <w:szCs w:val="24"/>
                        </w:rPr>
                      </w:pPr>
                      <w:r w:rsidRPr="00E032C7">
                        <w:rPr>
                          <w:rFonts w:cs="Arial"/>
                          <w:b/>
                          <w:sz w:val="24"/>
                          <w:szCs w:val="24"/>
                        </w:rPr>
                        <w:t xml:space="preserve">Blackburn with Darwen – </w:t>
                      </w:r>
                      <w:r>
                        <w:rPr>
                          <w:rFonts w:cs="Arial"/>
                          <w:b/>
                          <w:sz w:val="24"/>
                          <w:szCs w:val="24"/>
                        </w:rPr>
                        <w:t xml:space="preserve">Children’s Advice and Duty Service </w:t>
                      </w:r>
                      <w:r w:rsidRPr="00E032C7">
                        <w:rPr>
                          <w:rFonts w:cs="Arial"/>
                          <w:b/>
                          <w:sz w:val="24"/>
                          <w:szCs w:val="24"/>
                        </w:rPr>
                        <w:t>(</w:t>
                      </w:r>
                      <w:r>
                        <w:rPr>
                          <w:rFonts w:cs="Arial"/>
                          <w:b/>
                          <w:sz w:val="24"/>
                          <w:szCs w:val="24"/>
                        </w:rPr>
                        <w:t>CADS</w:t>
                      </w:r>
                      <w:r w:rsidRPr="00E032C7">
                        <w:rPr>
                          <w:rFonts w:cs="Arial"/>
                          <w:b/>
                          <w:sz w:val="24"/>
                          <w:szCs w:val="24"/>
                        </w:rPr>
                        <w:t>): 01254 666400</w:t>
                      </w:r>
                    </w:p>
                    <w:p w:rsidR="00740D93" w:rsidRPr="00E032C7" w:rsidRDefault="00740D93" w:rsidP="00FC0ADA">
                      <w:pPr>
                        <w:rPr>
                          <w:rFonts w:cs="Arial"/>
                          <w:sz w:val="24"/>
                          <w:szCs w:val="24"/>
                        </w:rPr>
                      </w:pPr>
                      <w:r w:rsidRPr="00E032C7">
                        <w:rPr>
                          <w:rFonts w:cs="Arial"/>
                          <w:b/>
                          <w:sz w:val="24"/>
                          <w:szCs w:val="24"/>
                        </w:rPr>
                        <w:t>Blackburn with Darwen – Emergency Duty Team: 01254 587547 (out of office hours)</w:t>
                      </w:r>
                    </w:p>
                    <w:p w:rsidR="00740D93" w:rsidRDefault="00740D93" w:rsidP="00FC0ADA">
                      <w:pPr>
                        <w:rPr>
                          <w:rFonts w:cs="Arial"/>
                          <w:b/>
                        </w:rPr>
                      </w:pPr>
                    </w:p>
                    <w:p w:rsidR="00740D93" w:rsidRPr="00F41099" w:rsidRDefault="00740D93" w:rsidP="00FC0ADA">
                      <w:pPr>
                        <w:rPr>
                          <w:rFonts w:cs="Arial"/>
                          <w:b/>
                        </w:rPr>
                      </w:pPr>
                    </w:p>
                    <w:p w:rsidR="00740D93" w:rsidRPr="00002979" w:rsidRDefault="00740D93" w:rsidP="00FC0ADA">
                      <w:pPr>
                        <w:rPr>
                          <w:rFonts w:cs="Arial"/>
                        </w:rPr>
                      </w:pPr>
                    </w:p>
                  </w:txbxContent>
                </v:textbox>
                <w10:wrap type="tight" anchorx="page"/>
              </v:shape>
            </w:pict>
          </mc:Fallback>
        </mc:AlternateContent>
      </w:r>
    </w:p>
    <w:p w:rsidR="00FC0ADA" w:rsidRDefault="00FC0ADA" w:rsidP="00522FD0">
      <w:pPr>
        <w:rPr>
          <w:rFonts w:eastAsiaTheme="majorEastAsia" w:cs="Arial"/>
          <w:sz w:val="80"/>
          <w:szCs w:val="80"/>
          <w:lang w:val="en-US" w:eastAsia="ja-JP"/>
        </w:rPr>
      </w:pPr>
    </w:p>
    <w:p w:rsidR="00FC0ADA" w:rsidRDefault="00FC0ADA" w:rsidP="00522FD0">
      <w:pPr>
        <w:rPr>
          <w:rFonts w:eastAsiaTheme="majorEastAsia" w:cs="Arial"/>
          <w:sz w:val="80"/>
          <w:szCs w:val="80"/>
          <w:lang w:val="en-US" w:eastAsia="ja-JP"/>
        </w:rPr>
      </w:pPr>
    </w:p>
    <w:p w:rsidR="00FE37BA" w:rsidRDefault="00FE37BA" w:rsidP="00632D87">
      <w:pPr>
        <w:spacing w:before="200"/>
        <w:rPr>
          <w:b/>
          <w:bCs/>
          <w:sz w:val="32"/>
          <w:szCs w:val="32"/>
        </w:rPr>
        <w:sectPr w:rsidR="00FE37BA" w:rsidSect="000438B6">
          <w:headerReference w:type="first" r:id="rId1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rsidR="00A23725" w:rsidRPr="00632D87" w:rsidRDefault="00A23725" w:rsidP="00632D87">
      <w:pPr>
        <w:spacing w:before="200"/>
        <w:rPr>
          <w:b/>
          <w:bCs/>
          <w:sz w:val="32"/>
          <w:szCs w:val="32"/>
        </w:rPr>
      </w:pPr>
      <w:r w:rsidRPr="00632D87">
        <w:rPr>
          <w:b/>
          <w:bCs/>
          <w:sz w:val="32"/>
          <w:szCs w:val="32"/>
        </w:rPr>
        <w:lastRenderedPageBreak/>
        <w:t>Contents</w:t>
      </w:r>
    </w:p>
    <w:p w:rsidR="002F27D3" w:rsidRDefault="002F27D3" w:rsidP="00632D87">
      <w:pPr>
        <w:spacing w:before="200"/>
        <w:rPr>
          <w:rFonts w:cs="Arial"/>
          <w:b/>
          <w:bCs/>
          <w:color w:val="000000" w:themeColor="accent6"/>
        </w:rPr>
        <w:sectPr w:rsidR="002F27D3"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num="2" w:space="708"/>
          <w:docGrid w:linePitch="360"/>
        </w:sectPr>
      </w:pPr>
      <w:bookmarkStart w:id="1" w:name="_Hlk76714470"/>
    </w:p>
    <w:bookmarkEnd w:id="1"/>
    <w:p w:rsidR="00A23725" w:rsidRPr="00237825" w:rsidRDefault="00A23725" w:rsidP="00D75EF7">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r w:rsidR="00E62A08">
        <w:rPr>
          <w:rStyle w:val="Hyperlink"/>
          <w:rFonts w:cs="Arial"/>
        </w:rPr>
        <w:t xml:space="preserve"> </w:t>
      </w:r>
    </w:p>
    <w:p w:rsidR="00232E12" w:rsidRDefault="00A23725" w:rsidP="00D75EF7">
      <w:pPr>
        <w:spacing w:before="200"/>
        <w:rPr>
          <w:rStyle w:val="Hyperlink"/>
        </w:rPr>
      </w:pPr>
      <w:r>
        <w:fldChar w:fldCharType="end"/>
      </w:r>
      <w:hyperlink w:anchor="_Acronyms" w:history="1">
        <w:r w:rsidR="00E62A08" w:rsidRPr="00AF2A0D">
          <w:rPr>
            <w:rStyle w:val="Hyperlink"/>
          </w:rPr>
          <w:t>Acronyms</w:t>
        </w:r>
      </w:hyperlink>
    </w:p>
    <w:p w:rsidR="009B402F" w:rsidRPr="00D75EF7" w:rsidRDefault="00E61C42" w:rsidP="00D75EF7">
      <w:pPr>
        <w:spacing w:before="200"/>
        <w:rPr>
          <w:color w:val="0000FF"/>
          <w:u w:val="single"/>
        </w:rPr>
      </w:pPr>
      <w:hyperlink w:anchor="_[Updated]_Definitions" w:history="1">
        <w:r w:rsidR="009B402F" w:rsidRPr="009B402F">
          <w:rPr>
            <w:rStyle w:val="Hyperlink"/>
            <w:rFonts w:cs="Arial"/>
          </w:rPr>
          <w:t>Definitions</w:t>
        </w:r>
      </w:hyperlink>
    </w:p>
    <w:p w:rsidR="00E62A08" w:rsidRDefault="006138B5" w:rsidP="00AF2A0D">
      <w:pPr>
        <w:pStyle w:val="ListParagraph"/>
        <w:numPr>
          <w:ilvl w:val="0"/>
          <w:numId w:val="1"/>
        </w:numPr>
        <w:spacing w:after="0"/>
        <w:ind w:left="425" w:hanging="283"/>
        <w:contextualSpacing w:val="0"/>
        <w:rPr>
          <w:rFonts w:ascii="Arial" w:hAnsi="Arial" w:cs="Arial"/>
        </w:rPr>
      </w:pPr>
      <w:r>
        <w:rPr>
          <w:b/>
          <w:bCs/>
        </w:rPr>
        <w:t xml:space="preserve"> </w:t>
      </w:r>
      <w:hyperlink w:anchor="_[Updated]_Legal_framework" w:history="1">
        <w:r w:rsidR="00E62A08" w:rsidRPr="00AF2A0D">
          <w:rPr>
            <w:rStyle w:val="Hyperlink"/>
            <w:rFonts w:ascii="Arial" w:hAnsi="Arial" w:cs="Arial"/>
          </w:rPr>
          <w:t>Legal framework</w:t>
        </w:r>
      </w:hyperlink>
    </w:p>
    <w:p w:rsidR="00E62A08" w:rsidRDefault="00337A69" w:rsidP="00AF2A0D">
      <w:pPr>
        <w:pStyle w:val="ListParagraph"/>
        <w:numPr>
          <w:ilvl w:val="0"/>
          <w:numId w:val="1"/>
        </w:numPr>
        <w:spacing w:after="0"/>
        <w:ind w:left="425" w:hanging="283"/>
        <w:contextualSpacing w:val="0"/>
        <w:rPr>
          <w:rFonts w:ascii="Arial" w:hAnsi="Arial" w:cs="Arial"/>
        </w:rPr>
      </w:pPr>
      <w:r>
        <w:t xml:space="preserve"> </w:t>
      </w:r>
      <w:hyperlink w:anchor="_[Updated]_Roles_and" w:history="1">
        <w:r w:rsidR="00E62A08" w:rsidRPr="00AF2A0D">
          <w:rPr>
            <w:rStyle w:val="Hyperlink"/>
            <w:rFonts w:ascii="Arial" w:hAnsi="Arial" w:cs="Arial"/>
          </w:rPr>
          <w:t>Roles and responsibilities</w:t>
        </w:r>
      </w:hyperlink>
    </w:p>
    <w:p w:rsidR="00E62A08" w:rsidRDefault="00E61C42" w:rsidP="00AF2A0D">
      <w:pPr>
        <w:pStyle w:val="ListParagraph"/>
        <w:numPr>
          <w:ilvl w:val="0"/>
          <w:numId w:val="1"/>
        </w:numPr>
        <w:spacing w:after="0"/>
        <w:ind w:left="425" w:hanging="283"/>
        <w:contextualSpacing w:val="0"/>
        <w:rPr>
          <w:rFonts w:ascii="Arial" w:hAnsi="Arial" w:cs="Arial"/>
        </w:rPr>
      </w:pPr>
      <w:hyperlink w:anchor="_[Updated]_Multi-agency_working" w:history="1">
        <w:r w:rsidR="00E62A08" w:rsidRPr="00AF2A0D">
          <w:rPr>
            <w:rStyle w:val="Hyperlink"/>
            <w:rFonts w:ascii="Arial" w:hAnsi="Arial" w:cs="Arial"/>
          </w:rPr>
          <w:t>Multi-agency working</w:t>
        </w:r>
      </w:hyperlink>
    </w:p>
    <w:p w:rsidR="00E62A08" w:rsidRDefault="00E61C42" w:rsidP="00AF2A0D">
      <w:pPr>
        <w:pStyle w:val="ListParagraph"/>
        <w:numPr>
          <w:ilvl w:val="0"/>
          <w:numId w:val="1"/>
        </w:numPr>
        <w:spacing w:after="0"/>
        <w:ind w:left="425" w:hanging="283"/>
        <w:contextualSpacing w:val="0"/>
        <w:rPr>
          <w:rFonts w:ascii="Arial" w:hAnsi="Arial" w:cs="Arial"/>
        </w:rPr>
      </w:pPr>
      <w:hyperlink w:anchor="_[Updated]_Early_help" w:history="1">
        <w:r w:rsidR="00E62A08" w:rsidRPr="00AF2A0D">
          <w:rPr>
            <w:rStyle w:val="Hyperlink"/>
            <w:rFonts w:ascii="Arial" w:hAnsi="Arial" w:cs="Arial"/>
          </w:rPr>
          <w:t>Early help</w:t>
        </w:r>
      </w:hyperlink>
    </w:p>
    <w:p w:rsidR="00E62A08" w:rsidRDefault="00337A69" w:rsidP="00AF2A0D">
      <w:pPr>
        <w:pStyle w:val="ListParagraph"/>
        <w:numPr>
          <w:ilvl w:val="0"/>
          <w:numId w:val="1"/>
        </w:numPr>
        <w:spacing w:after="0"/>
        <w:ind w:left="425" w:hanging="283"/>
        <w:contextualSpacing w:val="0"/>
        <w:rPr>
          <w:rFonts w:ascii="Arial" w:hAnsi="Arial" w:cs="Arial"/>
        </w:rPr>
      </w:pPr>
      <w:r>
        <w:t xml:space="preserve"> </w:t>
      </w:r>
      <w:hyperlink w:anchor="_[Updated]_Abuse_and" w:history="1">
        <w:r w:rsidR="00E62A08" w:rsidRPr="00AF2A0D">
          <w:rPr>
            <w:rStyle w:val="Hyperlink"/>
            <w:rFonts w:ascii="Arial" w:hAnsi="Arial" w:cs="Arial"/>
          </w:rPr>
          <w:t>Abuse and neglect</w:t>
        </w:r>
      </w:hyperlink>
    </w:p>
    <w:p w:rsidR="00337A69" w:rsidRPr="000707A3" w:rsidRDefault="00337A69" w:rsidP="00AF2A0D">
      <w:pPr>
        <w:pStyle w:val="ListParagraph"/>
        <w:numPr>
          <w:ilvl w:val="0"/>
          <w:numId w:val="1"/>
        </w:numPr>
        <w:spacing w:after="0"/>
        <w:ind w:left="425" w:hanging="283"/>
        <w:contextualSpacing w:val="0"/>
        <w:rPr>
          <w:rFonts w:ascii="Arial" w:hAnsi="Arial" w:cs="Arial"/>
        </w:rPr>
      </w:pPr>
      <w:r>
        <w:rPr>
          <w:rFonts w:ascii="Arial" w:hAnsi="Arial" w:cs="Arial"/>
          <w:b/>
          <w:bCs/>
        </w:rPr>
        <w:t xml:space="preserve"> </w:t>
      </w:r>
      <w:hyperlink w:anchor="_[Updated]__Specific" w:history="1">
        <w:r w:rsidRPr="00337A69">
          <w:rPr>
            <w:rStyle w:val="Hyperlink"/>
            <w:rFonts w:ascii="Arial" w:hAnsi="Arial" w:cs="Arial"/>
          </w:rPr>
          <w:t>Specific safeguarding issues</w:t>
        </w:r>
      </w:hyperlink>
    </w:p>
    <w:p w:rsidR="00E62A08" w:rsidRDefault="00E61C42" w:rsidP="00D75EF7">
      <w:pPr>
        <w:pStyle w:val="ListParagraph"/>
        <w:numPr>
          <w:ilvl w:val="0"/>
          <w:numId w:val="1"/>
        </w:numPr>
        <w:spacing w:after="0"/>
        <w:ind w:left="425" w:hanging="283"/>
        <w:contextualSpacing w:val="0"/>
        <w:rPr>
          <w:rFonts w:ascii="Arial" w:hAnsi="Arial" w:cs="Arial"/>
        </w:rPr>
      </w:pPr>
      <w:hyperlink w:anchor="_[Updated]_Peer-on-peer_abuse" w:history="1">
        <w:r w:rsidR="00337A69">
          <w:rPr>
            <w:rStyle w:val="Hyperlink"/>
            <w:rFonts w:ascii="Arial" w:hAnsi="Arial" w:cs="Arial"/>
          </w:rPr>
          <w:t xml:space="preserve"> </w:t>
        </w:r>
        <w:r w:rsidR="004B3E29">
          <w:rPr>
            <w:rStyle w:val="Hyperlink"/>
            <w:rFonts w:ascii="Arial" w:hAnsi="Arial" w:cs="Arial"/>
          </w:rPr>
          <w:t>Child-on-child</w:t>
        </w:r>
        <w:r w:rsidR="00E62A08" w:rsidRPr="00AF2A0D">
          <w:rPr>
            <w:rStyle w:val="Hyperlink"/>
            <w:rFonts w:ascii="Arial" w:hAnsi="Arial" w:cs="Arial"/>
          </w:rPr>
          <w:t xml:space="preserve"> abuse</w:t>
        </w:r>
      </w:hyperlink>
    </w:p>
    <w:p w:rsidR="00E62A08" w:rsidRDefault="00337A69" w:rsidP="00D75EF7">
      <w:pPr>
        <w:pStyle w:val="ListParagraph"/>
        <w:numPr>
          <w:ilvl w:val="0"/>
          <w:numId w:val="1"/>
        </w:numPr>
        <w:spacing w:after="0"/>
        <w:ind w:left="425" w:hanging="283"/>
        <w:contextualSpacing w:val="0"/>
        <w:rPr>
          <w:rFonts w:ascii="Arial" w:hAnsi="Arial" w:cs="Arial"/>
        </w:rPr>
      </w:pPr>
      <w:r>
        <w:t xml:space="preserve"> </w:t>
      </w:r>
      <w:hyperlink w:anchor="_Online_safety_and" w:history="1">
        <w:r w:rsidR="00E62A08" w:rsidRPr="00AF2A0D">
          <w:rPr>
            <w:rStyle w:val="Hyperlink"/>
            <w:rFonts w:ascii="Arial" w:hAnsi="Arial" w:cs="Arial"/>
          </w:rPr>
          <w:t>Online safety and personal electronic devices</w:t>
        </w:r>
      </w:hyperlink>
    </w:p>
    <w:p w:rsidR="00E62A08" w:rsidRDefault="00E61C42" w:rsidP="00D75EF7">
      <w:pPr>
        <w:pStyle w:val="ListParagraph"/>
        <w:numPr>
          <w:ilvl w:val="0"/>
          <w:numId w:val="1"/>
        </w:numPr>
        <w:spacing w:after="0"/>
        <w:ind w:left="425" w:hanging="283"/>
        <w:contextualSpacing w:val="0"/>
        <w:rPr>
          <w:rFonts w:ascii="Arial" w:hAnsi="Arial" w:cs="Arial"/>
        </w:rPr>
      </w:pPr>
      <w:hyperlink w:anchor="_[U_pdated]_Consensual" w:history="1">
        <w:r w:rsidR="00503C83" w:rsidRPr="00503C83">
          <w:rPr>
            <w:rStyle w:val="Hyperlink"/>
            <w:rFonts w:ascii="Arial" w:hAnsi="Arial" w:cs="Arial"/>
          </w:rPr>
          <w:t>Consensual and non-consensual sharing of indecent images and videos</w:t>
        </w:r>
      </w:hyperlink>
    </w:p>
    <w:p w:rsidR="00E62A08" w:rsidRDefault="00E61C42" w:rsidP="00632D87">
      <w:pPr>
        <w:pStyle w:val="ListParagraph"/>
        <w:numPr>
          <w:ilvl w:val="0"/>
          <w:numId w:val="1"/>
        </w:numPr>
        <w:spacing w:after="0"/>
        <w:ind w:left="425" w:hanging="425"/>
        <w:contextualSpacing w:val="0"/>
        <w:rPr>
          <w:rFonts w:ascii="Arial" w:hAnsi="Arial" w:cs="Arial"/>
        </w:rPr>
      </w:pPr>
      <w:hyperlink w:anchor="_Context_of_safeguarding" w:history="1">
        <w:r w:rsidR="00E62A08" w:rsidRPr="00AF2A0D">
          <w:rPr>
            <w:rStyle w:val="Hyperlink"/>
            <w:rFonts w:ascii="Arial" w:hAnsi="Arial" w:cs="Arial"/>
          </w:rPr>
          <w:t>Context of safeguarding incidents</w:t>
        </w:r>
      </w:hyperlink>
    </w:p>
    <w:p w:rsidR="00E62A08" w:rsidRDefault="00E61C42" w:rsidP="00632D87">
      <w:pPr>
        <w:pStyle w:val="ListParagraph"/>
        <w:numPr>
          <w:ilvl w:val="0"/>
          <w:numId w:val="1"/>
        </w:numPr>
        <w:spacing w:after="0"/>
        <w:ind w:left="425" w:hanging="425"/>
        <w:contextualSpacing w:val="0"/>
        <w:rPr>
          <w:rFonts w:ascii="Arial" w:hAnsi="Arial" w:cs="Arial"/>
        </w:rPr>
      </w:pPr>
      <w:hyperlink w:anchor="_[Updated]_Pupils_potentially" w:history="1">
        <w:r w:rsidR="00E62A08" w:rsidRPr="00AF2A0D">
          <w:rPr>
            <w:rStyle w:val="Hyperlink"/>
            <w:rFonts w:ascii="Arial" w:hAnsi="Arial" w:cs="Arial"/>
          </w:rPr>
          <w:t>Pupils potentially at greater risk of harm</w:t>
        </w:r>
      </w:hyperlink>
    </w:p>
    <w:p w:rsidR="00E62A08" w:rsidRDefault="00E61C42" w:rsidP="00632D87">
      <w:pPr>
        <w:pStyle w:val="ListParagraph"/>
        <w:numPr>
          <w:ilvl w:val="0"/>
          <w:numId w:val="1"/>
        </w:numPr>
        <w:spacing w:after="0"/>
        <w:ind w:left="425" w:hanging="425"/>
        <w:contextualSpacing w:val="0"/>
        <w:rPr>
          <w:rFonts w:ascii="Arial" w:hAnsi="Arial" w:cs="Arial"/>
        </w:rPr>
      </w:pPr>
      <w:hyperlink w:anchor="_[New]_Use_of" w:history="1">
        <w:r w:rsidR="00E62A08" w:rsidRPr="00AF2A0D">
          <w:rPr>
            <w:rStyle w:val="Hyperlink"/>
            <w:rFonts w:ascii="Arial" w:hAnsi="Arial" w:cs="Arial"/>
          </w:rPr>
          <w:t xml:space="preserve">Use of </w:t>
        </w:r>
        <w:r w:rsidR="00232E12">
          <w:rPr>
            <w:rStyle w:val="Hyperlink"/>
            <w:rFonts w:ascii="Arial" w:hAnsi="Arial" w:cs="Arial"/>
          </w:rPr>
          <w:t xml:space="preserve">the </w:t>
        </w:r>
        <w:r w:rsidR="00E62A08" w:rsidRPr="00AF2A0D">
          <w:rPr>
            <w:rStyle w:val="Hyperlink"/>
            <w:rFonts w:ascii="Arial" w:hAnsi="Arial" w:cs="Arial"/>
          </w:rPr>
          <w:t>school premises for non-school activities</w:t>
        </w:r>
      </w:hyperlink>
    </w:p>
    <w:p w:rsidR="00E62A08" w:rsidRDefault="00E61C42" w:rsidP="00632D87">
      <w:pPr>
        <w:pStyle w:val="ListParagraph"/>
        <w:numPr>
          <w:ilvl w:val="0"/>
          <w:numId w:val="1"/>
        </w:numPr>
        <w:spacing w:after="0"/>
        <w:ind w:left="425" w:hanging="425"/>
        <w:contextualSpacing w:val="0"/>
        <w:rPr>
          <w:rFonts w:ascii="Arial" w:hAnsi="Arial" w:cs="Arial"/>
        </w:rPr>
      </w:pPr>
      <w:hyperlink w:anchor="_Alternative_provision" w:history="1">
        <w:r w:rsidR="00E62A08" w:rsidRPr="00AF2A0D">
          <w:rPr>
            <w:rStyle w:val="Hyperlink"/>
            <w:rFonts w:ascii="Arial" w:hAnsi="Arial" w:cs="Arial"/>
          </w:rPr>
          <w:t>Alternative provision</w:t>
        </w:r>
      </w:hyperlink>
    </w:p>
    <w:p w:rsidR="00E62A08" w:rsidRDefault="00E61C42" w:rsidP="00632D87">
      <w:pPr>
        <w:pStyle w:val="ListParagraph"/>
        <w:numPr>
          <w:ilvl w:val="0"/>
          <w:numId w:val="1"/>
        </w:numPr>
        <w:spacing w:after="0"/>
        <w:ind w:left="425" w:hanging="425"/>
        <w:contextualSpacing w:val="0"/>
        <w:rPr>
          <w:rFonts w:ascii="Arial" w:hAnsi="Arial" w:cs="Arial"/>
        </w:rPr>
      </w:pPr>
      <w:hyperlink w:anchor="_Work_experience" w:history="1">
        <w:r w:rsidR="00E62A08" w:rsidRPr="00AF2A0D">
          <w:rPr>
            <w:rStyle w:val="Hyperlink"/>
            <w:rFonts w:ascii="Arial" w:hAnsi="Arial" w:cs="Arial"/>
          </w:rPr>
          <w:t>Work experience</w:t>
        </w:r>
      </w:hyperlink>
    </w:p>
    <w:p w:rsidR="00E62A08" w:rsidRDefault="00E61C42" w:rsidP="00632D87">
      <w:pPr>
        <w:pStyle w:val="ListParagraph"/>
        <w:numPr>
          <w:ilvl w:val="0"/>
          <w:numId w:val="1"/>
        </w:numPr>
        <w:spacing w:after="0"/>
        <w:ind w:left="425" w:hanging="425"/>
        <w:contextualSpacing w:val="0"/>
        <w:rPr>
          <w:rFonts w:ascii="Arial" w:hAnsi="Arial" w:cs="Arial"/>
        </w:rPr>
      </w:pPr>
      <w:hyperlink w:anchor="_Homestay_exchange_visits" w:history="1">
        <w:r w:rsidR="00E62A08" w:rsidRPr="00AF2A0D">
          <w:rPr>
            <w:rStyle w:val="Hyperlink"/>
            <w:rFonts w:ascii="Arial" w:hAnsi="Arial" w:cs="Arial"/>
          </w:rPr>
          <w:t>Homestay exchange visits</w:t>
        </w:r>
      </w:hyperlink>
    </w:p>
    <w:p w:rsidR="00E62A08" w:rsidRDefault="00337A69" w:rsidP="00632D87">
      <w:pPr>
        <w:pStyle w:val="ListParagraph"/>
        <w:numPr>
          <w:ilvl w:val="0"/>
          <w:numId w:val="1"/>
        </w:numPr>
        <w:spacing w:after="0"/>
        <w:ind w:left="425" w:hanging="425"/>
        <w:contextualSpacing w:val="0"/>
        <w:rPr>
          <w:rFonts w:ascii="Arial" w:hAnsi="Arial" w:cs="Arial"/>
        </w:rPr>
      </w:pPr>
      <w:r>
        <w:t xml:space="preserve"> </w:t>
      </w:r>
      <w:hyperlink w:anchor="_Concerns_about_a" w:history="1">
        <w:r w:rsidR="00E62A08" w:rsidRPr="00AF2A0D">
          <w:rPr>
            <w:rStyle w:val="Hyperlink"/>
            <w:rFonts w:ascii="Arial" w:hAnsi="Arial" w:cs="Arial"/>
          </w:rPr>
          <w:t>Concerns about pupi</w:t>
        </w:r>
        <w:r w:rsidR="00AF2A0D">
          <w:rPr>
            <w:rStyle w:val="Hyperlink"/>
            <w:rFonts w:ascii="Arial" w:hAnsi="Arial" w:cs="Arial"/>
          </w:rPr>
          <w:t>ls</w:t>
        </w:r>
      </w:hyperlink>
    </w:p>
    <w:p w:rsidR="00E62A08" w:rsidRDefault="00E61C42" w:rsidP="00632D87">
      <w:pPr>
        <w:pStyle w:val="ListParagraph"/>
        <w:numPr>
          <w:ilvl w:val="0"/>
          <w:numId w:val="1"/>
        </w:numPr>
        <w:spacing w:after="0"/>
        <w:ind w:left="425" w:hanging="425"/>
        <w:contextualSpacing w:val="0"/>
        <w:rPr>
          <w:rFonts w:ascii="Arial" w:hAnsi="Arial" w:cs="Arial"/>
        </w:rPr>
      </w:pPr>
      <w:hyperlink w:anchor="_Early_help" w:history="1">
        <w:r w:rsidR="00E62A08" w:rsidRPr="00AF2A0D">
          <w:rPr>
            <w:rStyle w:val="Hyperlink"/>
            <w:rFonts w:ascii="Arial" w:hAnsi="Arial" w:cs="Arial"/>
          </w:rPr>
          <w:t>Managing referrals</w:t>
        </w:r>
      </w:hyperlink>
    </w:p>
    <w:p w:rsidR="00E62A08" w:rsidRDefault="00E61C42" w:rsidP="00632D87">
      <w:pPr>
        <w:pStyle w:val="ListParagraph"/>
        <w:numPr>
          <w:ilvl w:val="0"/>
          <w:numId w:val="1"/>
        </w:numPr>
        <w:spacing w:after="0"/>
        <w:ind w:left="425" w:hanging="425"/>
        <w:contextualSpacing w:val="0"/>
        <w:rPr>
          <w:rFonts w:ascii="Arial" w:hAnsi="Arial" w:cs="Arial"/>
        </w:rPr>
      </w:pPr>
      <w:hyperlink w:anchor="_Concerns_about_staff" w:history="1">
        <w:r w:rsidR="00E62A08" w:rsidRPr="00AF2A0D">
          <w:rPr>
            <w:rStyle w:val="Hyperlink"/>
            <w:rFonts w:ascii="Arial" w:hAnsi="Arial" w:cs="Arial"/>
          </w:rPr>
          <w:t xml:space="preserve">Concerns about </w:t>
        </w:r>
        <w:r w:rsidR="001A3FD2">
          <w:rPr>
            <w:rStyle w:val="Hyperlink"/>
            <w:rFonts w:ascii="Arial" w:hAnsi="Arial" w:cs="Arial"/>
          </w:rPr>
          <w:t>school</w:t>
        </w:r>
        <w:r w:rsidR="00E62A08" w:rsidRPr="00AF2A0D">
          <w:rPr>
            <w:rStyle w:val="Hyperlink"/>
            <w:rFonts w:ascii="Arial" w:hAnsi="Arial" w:cs="Arial"/>
          </w:rPr>
          <w:t xml:space="preserve"> safeguarding practices</w:t>
        </w:r>
      </w:hyperlink>
    </w:p>
    <w:p w:rsidR="00E62A08" w:rsidRDefault="00E61C42" w:rsidP="00632D87">
      <w:pPr>
        <w:pStyle w:val="ListParagraph"/>
        <w:numPr>
          <w:ilvl w:val="0"/>
          <w:numId w:val="1"/>
        </w:numPr>
        <w:spacing w:after="0"/>
        <w:ind w:left="425" w:hanging="425"/>
        <w:contextualSpacing w:val="0"/>
        <w:rPr>
          <w:rFonts w:ascii="Arial" w:hAnsi="Arial" w:cs="Arial"/>
        </w:rPr>
      </w:pPr>
      <w:hyperlink w:anchor="_[Updated]_Allegations_of" w:history="1">
        <w:r w:rsidR="00E62A08" w:rsidRPr="00AF2A0D">
          <w:rPr>
            <w:rStyle w:val="Hyperlink"/>
            <w:rFonts w:ascii="Arial" w:hAnsi="Arial" w:cs="Arial"/>
          </w:rPr>
          <w:t xml:space="preserve"> </w:t>
        </w:r>
        <w:r w:rsidR="00232E12">
          <w:rPr>
            <w:rStyle w:val="Hyperlink"/>
            <w:rFonts w:ascii="Arial" w:hAnsi="Arial" w:cs="Arial"/>
          </w:rPr>
          <w:t xml:space="preserve">Safeguarding concerns and allegations </w:t>
        </w:r>
        <w:r w:rsidR="00E62A08" w:rsidRPr="00AF2A0D">
          <w:rPr>
            <w:rStyle w:val="Hyperlink"/>
            <w:rFonts w:ascii="Arial" w:hAnsi="Arial" w:cs="Arial"/>
          </w:rPr>
          <w:t>of abuse against staff</w:t>
        </w:r>
      </w:hyperlink>
    </w:p>
    <w:p w:rsidR="00E62A08" w:rsidRDefault="00E61C42" w:rsidP="00632D87">
      <w:pPr>
        <w:pStyle w:val="ListParagraph"/>
        <w:numPr>
          <w:ilvl w:val="0"/>
          <w:numId w:val="1"/>
        </w:numPr>
        <w:spacing w:after="0"/>
        <w:ind w:left="425" w:hanging="425"/>
        <w:contextualSpacing w:val="0"/>
        <w:rPr>
          <w:rFonts w:ascii="Arial" w:hAnsi="Arial" w:cs="Arial"/>
        </w:rPr>
      </w:pPr>
      <w:hyperlink w:anchor="_Allegations_of_abuse" w:history="1">
        <w:r w:rsidR="00E62A08" w:rsidRPr="00AF2A0D">
          <w:rPr>
            <w:rStyle w:val="Hyperlink"/>
            <w:rFonts w:ascii="Arial" w:hAnsi="Arial" w:cs="Arial"/>
          </w:rPr>
          <w:t>Communication and confidentiality</w:t>
        </w:r>
      </w:hyperlink>
    </w:p>
    <w:p w:rsidR="00E62A08" w:rsidRDefault="00E61C42" w:rsidP="00632D87">
      <w:pPr>
        <w:pStyle w:val="ListParagraph"/>
        <w:numPr>
          <w:ilvl w:val="0"/>
          <w:numId w:val="1"/>
        </w:numPr>
        <w:spacing w:after="0"/>
        <w:ind w:left="425" w:hanging="425"/>
        <w:contextualSpacing w:val="0"/>
        <w:rPr>
          <w:rFonts w:ascii="Arial" w:hAnsi="Arial" w:cs="Arial"/>
        </w:rPr>
      </w:pPr>
      <w:hyperlink w:anchor="_[Updated]_Safer_recruitment" w:history="1">
        <w:r w:rsidR="00E62A08" w:rsidRPr="00AF2A0D">
          <w:rPr>
            <w:rStyle w:val="Hyperlink"/>
            <w:rFonts w:ascii="Arial" w:hAnsi="Arial" w:cs="Arial"/>
          </w:rPr>
          <w:t>Safer recruitment</w:t>
        </w:r>
      </w:hyperlink>
    </w:p>
    <w:p w:rsidR="00E62A08" w:rsidRDefault="00E61C42" w:rsidP="00632D87">
      <w:pPr>
        <w:pStyle w:val="ListParagraph"/>
        <w:numPr>
          <w:ilvl w:val="0"/>
          <w:numId w:val="1"/>
        </w:numPr>
        <w:spacing w:after="0"/>
        <w:ind w:left="425" w:hanging="425"/>
        <w:contextualSpacing w:val="0"/>
        <w:rPr>
          <w:rFonts w:ascii="Arial" w:hAnsi="Arial" w:cs="Arial"/>
        </w:rPr>
      </w:pPr>
      <w:hyperlink w:anchor="_[Updated]_Single_central" w:history="1">
        <w:r w:rsidR="00E62A08" w:rsidRPr="00AF2A0D">
          <w:rPr>
            <w:rStyle w:val="Hyperlink"/>
            <w:rFonts w:ascii="Arial" w:hAnsi="Arial" w:cs="Arial"/>
          </w:rPr>
          <w:t>Single central record (SCR)</w:t>
        </w:r>
      </w:hyperlink>
    </w:p>
    <w:p w:rsidR="00E62A08" w:rsidRPr="00E62A08" w:rsidRDefault="00E61C42" w:rsidP="00632D87">
      <w:pPr>
        <w:pStyle w:val="ListParagraph"/>
        <w:numPr>
          <w:ilvl w:val="0"/>
          <w:numId w:val="1"/>
        </w:numPr>
        <w:spacing w:after="0"/>
        <w:ind w:left="425" w:hanging="425"/>
        <w:contextualSpacing w:val="0"/>
        <w:rPr>
          <w:rFonts w:ascii="Arial" w:hAnsi="Arial" w:cs="Arial"/>
        </w:rPr>
      </w:pPr>
      <w:hyperlink w:anchor="_[Updated]_Training" w:history="1">
        <w:r w:rsidR="00E62A08" w:rsidRPr="00AF2A0D">
          <w:rPr>
            <w:rStyle w:val="Hyperlink"/>
            <w:rFonts w:ascii="Arial" w:hAnsi="Arial" w:cs="Arial"/>
          </w:rPr>
          <w:t>Training</w:t>
        </w:r>
      </w:hyperlink>
    </w:p>
    <w:p w:rsidR="004A3173" w:rsidRDefault="00E61C42" w:rsidP="00632D87">
      <w:pPr>
        <w:pStyle w:val="ListParagraph"/>
        <w:numPr>
          <w:ilvl w:val="0"/>
          <w:numId w:val="1"/>
        </w:numPr>
        <w:spacing w:after="0"/>
        <w:ind w:left="425" w:hanging="425"/>
        <w:contextualSpacing w:val="0"/>
        <w:rPr>
          <w:rFonts w:ascii="Arial" w:hAnsi="Arial" w:cs="Arial"/>
        </w:rPr>
      </w:pPr>
      <w:hyperlink w:anchor="_Monitoring_and_review_1" w:history="1">
        <w:r w:rsidR="004A3173" w:rsidRPr="00713E11">
          <w:rPr>
            <w:rStyle w:val="Hyperlink"/>
            <w:rFonts w:ascii="Arial" w:hAnsi="Arial" w:cs="Arial"/>
          </w:rPr>
          <w:t>Monitoring and review</w:t>
        </w:r>
      </w:hyperlink>
    </w:p>
    <w:p w:rsidR="004A3173" w:rsidRPr="00024821" w:rsidRDefault="004A3173" w:rsidP="00522FD0">
      <w:pPr>
        <w:spacing w:before="200"/>
        <w:rPr>
          <w:rFonts w:cs="Arial"/>
          <w:b/>
          <w:bCs/>
        </w:rPr>
      </w:pPr>
      <w:r w:rsidRPr="00024821">
        <w:rPr>
          <w:rFonts w:cs="Arial"/>
          <w:b/>
          <w:bCs/>
        </w:rPr>
        <w:t>Appendices</w:t>
      </w:r>
    </w:p>
    <w:p w:rsidR="005C732A" w:rsidRPr="002249D3" w:rsidRDefault="0042007B" w:rsidP="00C30358">
      <w:pPr>
        <w:pStyle w:val="ListParagraph"/>
        <w:numPr>
          <w:ilvl w:val="0"/>
          <w:numId w:val="44"/>
        </w:numPr>
        <w:ind w:left="426"/>
        <w:rPr>
          <w:rStyle w:val="Hyperlink"/>
          <w:color w:val="2E7FF2" w:themeColor="accent2" w:themeTint="80"/>
        </w:rPr>
      </w:pPr>
      <w:r w:rsidRPr="002249D3">
        <w:rPr>
          <w:rStyle w:val="Hyperlink"/>
          <w:rFonts w:cs="Arial"/>
          <w:b/>
          <w:bCs/>
          <w:color w:val="2E7FF2" w:themeColor="accent2" w:themeTint="80"/>
        </w:rPr>
        <w:t xml:space="preserve"> </w:t>
      </w:r>
      <w:hyperlink w:anchor="Specificissues" w:history="1">
        <w:r w:rsidR="005C732A" w:rsidRPr="002249D3">
          <w:rPr>
            <w:rStyle w:val="Hyperlink"/>
            <w:rFonts w:cs="Arial"/>
            <w:color w:val="2E7FF2" w:themeColor="accent2" w:themeTint="80"/>
          </w:rPr>
          <w:t xml:space="preserve">Specific </w:t>
        </w:r>
        <w:r w:rsidR="00232E12" w:rsidRPr="002249D3">
          <w:rPr>
            <w:rStyle w:val="Hyperlink"/>
            <w:rFonts w:cs="Arial"/>
            <w:color w:val="2E7FF2" w:themeColor="accent2" w:themeTint="80"/>
          </w:rPr>
          <w:t>s</w:t>
        </w:r>
        <w:r w:rsidR="005C732A" w:rsidRPr="002249D3">
          <w:rPr>
            <w:rStyle w:val="Hyperlink"/>
            <w:rFonts w:cs="Arial"/>
            <w:color w:val="2E7FF2" w:themeColor="accent2" w:themeTint="80"/>
          </w:rPr>
          <w:t xml:space="preserve">afeguarding </w:t>
        </w:r>
        <w:r w:rsidR="00232E12" w:rsidRPr="002249D3">
          <w:rPr>
            <w:rStyle w:val="Hyperlink"/>
            <w:rFonts w:cs="Arial"/>
            <w:color w:val="2E7FF2" w:themeColor="accent2" w:themeTint="80"/>
          </w:rPr>
          <w:t>is</w:t>
        </w:r>
        <w:r w:rsidR="005C732A" w:rsidRPr="002249D3">
          <w:rPr>
            <w:rStyle w:val="Hyperlink"/>
            <w:rFonts w:cs="Arial"/>
            <w:color w:val="2E7FF2" w:themeColor="accent2" w:themeTint="80"/>
          </w:rPr>
          <w:t>sues</w:t>
        </w:r>
      </w:hyperlink>
      <w:r w:rsidR="005C732A" w:rsidRPr="002249D3">
        <w:rPr>
          <w:rStyle w:val="Hyperlink"/>
          <w:rFonts w:cs="Arial"/>
          <w:color w:val="2E7FF2" w:themeColor="accent2" w:themeTint="80"/>
        </w:rPr>
        <w:t xml:space="preserve"> </w:t>
      </w:r>
    </w:p>
    <w:p w:rsidR="002244F3" w:rsidRPr="002249D3" w:rsidRDefault="002249D3" w:rsidP="00C30358">
      <w:pPr>
        <w:pStyle w:val="ListParagraph"/>
        <w:numPr>
          <w:ilvl w:val="0"/>
          <w:numId w:val="44"/>
        </w:numPr>
        <w:ind w:left="426"/>
        <w:rPr>
          <w:color w:val="2E7FF2" w:themeColor="accent2" w:themeTint="80"/>
          <w:u w:val="single"/>
        </w:rPr>
      </w:pPr>
      <w:r w:rsidRPr="002249D3">
        <w:rPr>
          <w:color w:val="2E7FF2" w:themeColor="accent2" w:themeTint="80"/>
          <w:u w:val="single"/>
        </w:rPr>
        <w:t>Pan Lancashire Continuum of Need</w:t>
      </w:r>
    </w:p>
    <w:p w:rsidR="002249D3" w:rsidRPr="002249D3" w:rsidRDefault="002249D3" w:rsidP="00C30358">
      <w:pPr>
        <w:pStyle w:val="ListParagraph"/>
        <w:numPr>
          <w:ilvl w:val="0"/>
          <w:numId w:val="44"/>
        </w:numPr>
        <w:ind w:left="426"/>
        <w:rPr>
          <w:color w:val="2E7FF2" w:themeColor="accent2" w:themeTint="80"/>
          <w:u w:val="single"/>
        </w:rPr>
      </w:pPr>
      <w:r w:rsidRPr="002249D3">
        <w:rPr>
          <w:color w:val="2E7FF2" w:themeColor="accent2" w:themeTint="80"/>
          <w:u w:val="single"/>
        </w:rPr>
        <w:t>Staff declaration in relation to Childcare disqualification</w:t>
      </w:r>
    </w:p>
    <w:p w:rsidR="002249D3" w:rsidRPr="002249D3" w:rsidRDefault="002249D3" w:rsidP="00C30358">
      <w:pPr>
        <w:pStyle w:val="ListParagraph"/>
        <w:numPr>
          <w:ilvl w:val="0"/>
          <w:numId w:val="44"/>
        </w:numPr>
        <w:ind w:left="426"/>
        <w:rPr>
          <w:color w:val="2E7FF2" w:themeColor="accent2" w:themeTint="80"/>
          <w:u w:val="single"/>
        </w:rPr>
      </w:pPr>
      <w:r w:rsidRPr="002249D3">
        <w:rPr>
          <w:color w:val="2E7FF2" w:themeColor="accent2" w:themeTint="80"/>
          <w:u w:val="single"/>
        </w:rPr>
        <w:t>Safeguarding for Remote Learning</w:t>
      </w:r>
    </w:p>
    <w:p w:rsidR="002244F3" w:rsidRDefault="002244F3" w:rsidP="00522FD0">
      <w:pPr>
        <w:spacing w:before="200"/>
        <w:rPr>
          <w:rFonts w:cs="Arial"/>
          <w:sz w:val="32"/>
          <w:szCs w:val="32"/>
        </w:rPr>
      </w:pPr>
    </w:p>
    <w:p w:rsidR="002244F3" w:rsidRDefault="002244F3" w:rsidP="00522FD0">
      <w:pPr>
        <w:spacing w:before="200"/>
        <w:rPr>
          <w:rFonts w:cs="Arial"/>
          <w:sz w:val="32"/>
          <w:szCs w:val="32"/>
        </w:rPr>
        <w:sectPr w:rsidR="002244F3" w:rsidSect="00D75EF7">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rsidR="00FE37BA" w:rsidRDefault="00FE37BA" w:rsidP="00522FD0">
      <w:pPr>
        <w:spacing w:before="200"/>
        <w:rPr>
          <w:rFonts w:cs="Arial"/>
          <w:sz w:val="32"/>
          <w:szCs w:val="32"/>
        </w:rPr>
      </w:pPr>
    </w:p>
    <w:p w:rsidR="005C732A" w:rsidRDefault="005C732A" w:rsidP="00522FD0">
      <w:pPr>
        <w:spacing w:before="200"/>
        <w:rPr>
          <w:rFonts w:cs="Arial"/>
          <w:sz w:val="32"/>
          <w:szCs w:val="32"/>
        </w:rPr>
        <w:sectPr w:rsidR="005C732A" w:rsidSect="002F27D3">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num="2" w:space="708"/>
          <w:docGrid w:linePitch="360"/>
        </w:sectPr>
      </w:pPr>
    </w:p>
    <w:p w:rsidR="00A23725" w:rsidRPr="00F165AD" w:rsidRDefault="00A23725" w:rsidP="00522FD0">
      <w:pPr>
        <w:spacing w:before="200"/>
        <w:rPr>
          <w:rFonts w:cs="Arial"/>
          <w:sz w:val="32"/>
          <w:szCs w:val="32"/>
        </w:rPr>
      </w:pPr>
      <w:r w:rsidRPr="00F165AD">
        <w:rPr>
          <w:rFonts w:cs="Arial"/>
          <w:sz w:val="32"/>
          <w:szCs w:val="32"/>
        </w:rPr>
        <w:br w:type="page"/>
      </w:r>
      <w:bookmarkStart w:id="2" w:name="_Statement_of_Intent"/>
      <w:bookmarkEnd w:id="2"/>
    </w:p>
    <w:p w:rsidR="00BF3F57" w:rsidRDefault="00A23725" w:rsidP="00522FD0">
      <w:pPr>
        <w:spacing w:before="200"/>
        <w:jc w:val="both"/>
        <w:rPr>
          <w:b/>
          <w:bCs/>
          <w:sz w:val="28"/>
          <w:szCs w:val="28"/>
        </w:rPr>
      </w:pPr>
      <w:bookmarkStart w:id="3" w:name="_Statement_of_intent_1"/>
      <w:bookmarkEnd w:id="3"/>
      <w:r w:rsidRPr="00BF3F57">
        <w:rPr>
          <w:b/>
          <w:bCs/>
          <w:sz w:val="28"/>
          <w:szCs w:val="28"/>
        </w:rPr>
        <w:lastRenderedPageBreak/>
        <w:t>Statement of intent</w:t>
      </w:r>
    </w:p>
    <w:p w:rsidR="004A3173" w:rsidRPr="00BE5A51" w:rsidRDefault="00841671" w:rsidP="00522FD0">
      <w:pPr>
        <w:jc w:val="both"/>
        <w:rPr>
          <w:rFonts w:eastAsia="Arial"/>
        </w:rPr>
      </w:pPr>
      <w:r w:rsidRPr="00B07A7B">
        <w:rPr>
          <w:rFonts w:eastAsia="Arial"/>
        </w:rPr>
        <w:t>St James’</w:t>
      </w:r>
      <w:r w:rsidR="00B07A7B" w:rsidRPr="00B07A7B">
        <w:rPr>
          <w:rFonts w:eastAsia="Arial"/>
          <w:b/>
        </w:rPr>
        <w:t xml:space="preserve"> </w:t>
      </w:r>
      <w:r w:rsidR="004A3173" w:rsidRPr="00B07A7B">
        <w:rPr>
          <w:rFonts w:eastAsia="Arial"/>
        </w:rPr>
        <w:t>is</w:t>
      </w:r>
      <w:r w:rsidR="004A3173" w:rsidRPr="00BE5A51">
        <w:rPr>
          <w:rFonts w:eastAsia="Arial"/>
        </w:rPr>
        <w:t xml:space="preserve"> </w:t>
      </w:r>
      <w:r w:rsidR="004A3173" w:rsidRPr="00BE5A51">
        <w:rPr>
          <w:rFonts w:eastAsia="Arial"/>
          <w:color w:val="000000"/>
        </w:rPr>
        <w:t>committed</w:t>
      </w:r>
      <w:r w:rsidR="004A3173" w:rsidRPr="00BE5A51">
        <w:rPr>
          <w:rFonts w:eastAsia="Arial"/>
        </w:rPr>
        <w:t xml:space="preserve"> to safeguarding and promoting the </w:t>
      </w:r>
      <w:r w:rsidR="00F86D58">
        <w:rPr>
          <w:rFonts w:eastAsia="Arial"/>
        </w:rPr>
        <w:t xml:space="preserve">physical, mental and emotional </w:t>
      </w:r>
      <w:r w:rsidR="004A3173" w:rsidRPr="00BE5A51">
        <w:rPr>
          <w:rFonts w:eastAsia="Arial"/>
        </w:rPr>
        <w:t>welfare of every pupil</w:t>
      </w:r>
      <w:r w:rsidR="004A3173">
        <w:rPr>
          <w:rFonts w:eastAsia="Arial"/>
        </w:rPr>
        <w:t>,</w:t>
      </w:r>
      <w:r w:rsidR="004A3173" w:rsidRPr="00BE5A51">
        <w:rPr>
          <w:rFonts w:eastAsia="Arial"/>
        </w:rPr>
        <w:t xml:space="preserve"> both inside and outside of the school premises. We implement a whole-school preventative approach to managing safeguarding concerns, ensuring that the wellbeing of pupils is at the forefront of all action taken.</w:t>
      </w:r>
    </w:p>
    <w:p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rsidR="00F86D58" w:rsidRPr="00BE5A51" w:rsidRDefault="00F86D58" w:rsidP="008366CB">
      <w:pPr>
        <w:numPr>
          <w:ilvl w:val="0"/>
          <w:numId w:val="8"/>
        </w:numPr>
        <w:spacing w:before="120" w:after="120"/>
        <w:contextualSpacing/>
        <w:jc w:val="both"/>
        <w:rPr>
          <w:rFonts w:eastAsia="Arial"/>
        </w:rPr>
      </w:pPr>
      <w:r w:rsidRPr="00BE5A51">
        <w:rPr>
          <w:rFonts w:eastAsia="Arial"/>
        </w:rPr>
        <w:t xml:space="preserve">Ensuring that members of the </w:t>
      </w:r>
      <w:r w:rsidRPr="004A3173">
        <w:rPr>
          <w:rFonts w:eastAsia="Arial"/>
        </w:rPr>
        <w:t>governing board</w:t>
      </w:r>
      <w:r w:rsidRPr="00BE5A51">
        <w:rPr>
          <w:rFonts w:eastAsia="Arial"/>
        </w:rPr>
        <w:t xml:space="preserve">, </w:t>
      </w:r>
      <w:r w:rsidRPr="004A3173">
        <w:rPr>
          <w:rFonts w:eastAsia="Arial"/>
        </w:rPr>
        <w:t xml:space="preserve">the headteacher </w:t>
      </w:r>
      <w:r w:rsidRPr="00BE5A51">
        <w:rPr>
          <w:rFonts w:eastAsia="Arial"/>
        </w:rPr>
        <w:t>and staff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p>
    <w:p w:rsidR="00F86D58" w:rsidRPr="00BE5A51" w:rsidRDefault="00F86D58" w:rsidP="008366CB">
      <w:pPr>
        <w:numPr>
          <w:ilvl w:val="0"/>
          <w:numId w:val="8"/>
        </w:numPr>
        <w:spacing w:before="120" w:after="120"/>
        <w:contextualSpacing/>
        <w:jc w:val="both"/>
        <w:rPr>
          <w:rFonts w:eastAsia="Arial"/>
        </w:rPr>
      </w:pPr>
      <w:r w:rsidRPr="00BE5A51">
        <w:rPr>
          <w:rFonts w:eastAsia="Arial"/>
        </w:rPr>
        <w:t>Teaching pupils how to keep safe and recognise behaviour that is unacceptable.</w:t>
      </w:r>
    </w:p>
    <w:p w:rsidR="00F86D58" w:rsidRPr="00F86D58" w:rsidRDefault="00F86D58" w:rsidP="008366CB">
      <w:pPr>
        <w:numPr>
          <w:ilvl w:val="0"/>
          <w:numId w:val="8"/>
        </w:numPr>
        <w:spacing w:before="120" w:after="120"/>
        <w:contextualSpacing/>
        <w:jc w:val="both"/>
        <w:rPr>
          <w:rFonts w:eastAsia="Arial"/>
        </w:rPr>
      </w:pPr>
      <w:r w:rsidRPr="00BE5A51">
        <w:rPr>
          <w:rFonts w:eastAsia="Arial"/>
        </w:rPr>
        <w:t>Identifying and making provision for any pupil that has been subject to</w:t>
      </w:r>
      <w:r>
        <w:rPr>
          <w:rFonts w:eastAsia="Arial"/>
        </w:rPr>
        <w:t>, or is at risk of,</w:t>
      </w:r>
      <w:r w:rsidRPr="00BE5A51">
        <w:rPr>
          <w:rFonts w:eastAsia="Arial"/>
        </w:rPr>
        <w:t xml:space="preserve"> abuse</w:t>
      </w:r>
      <w:r w:rsidR="001848D4">
        <w:rPr>
          <w:rFonts w:eastAsia="Arial"/>
        </w:rPr>
        <w:t>, neglect, or exploitation</w:t>
      </w:r>
      <w:r w:rsidRPr="00BE5A51">
        <w:rPr>
          <w:rFonts w:eastAsia="Arial"/>
        </w:rPr>
        <w:t>.</w:t>
      </w:r>
    </w:p>
    <w:p w:rsidR="004A3173" w:rsidRPr="00BE5A51" w:rsidRDefault="004A3173" w:rsidP="008366CB">
      <w:pPr>
        <w:numPr>
          <w:ilvl w:val="0"/>
          <w:numId w:val="8"/>
        </w:numPr>
        <w:autoSpaceDE w:val="0"/>
        <w:autoSpaceDN w:val="0"/>
        <w:adjustRightInd w:val="0"/>
        <w:spacing w:before="120" w:after="120"/>
        <w:contextualSpacing/>
        <w:jc w:val="both"/>
        <w:rPr>
          <w:rFonts w:eastAsia="Arial"/>
          <w:color w:val="000000"/>
        </w:rPr>
      </w:pPr>
      <w:r w:rsidRPr="00BE5A51">
        <w:rPr>
          <w:rFonts w:eastAsia="Arial"/>
          <w:color w:val="000000"/>
        </w:rPr>
        <w:t>Creating a culture of safer recruitment by adopting procedures that help deter, reject or identify people who might pose a risk to children.</w:t>
      </w:r>
    </w:p>
    <w:p w:rsidR="004A3173" w:rsidRPr="00751E25" w:rsidRDefault="004A3173" w:rsidP="008366CB">
      <w:pPr>
        <w:numPr>
          <w:ilvl w:val="0"/>
          <w:numId w:val="8"/>
        </w:numPr>
        <w:spacing w:before="120"/>
        <w:ind w:left="714" w:hanging="357"/>
        <w:jc w:val="both"/>
        <w:rPr>
          <w:rFonts w:eastAsia="Arial"/>
        </w:rPr>
      </w:pPr>
      <w:r w:rsidRPr="00BE5A51">
        <w:rPr>
          <w:rFonts w:eastAsia="Arial"/>
        </w:rPr>
        <w:t xml:space="preserve">Ensuring that </w:t>
      </w:r>
      <w:r w:rsidRPr="004A3173">
        <w:rPr>
          <w:rFonts w:eastAsia="Arial"/>
        </w:rPr>
        <w:t xml:space="preserve">the headteacher </w:t>
      </w:r>
      <w:r w:rsidRPr="00BE5A51">
        <w:rPr>
          <w:rFonts w:eastAsia="Arial"/>
        </w:rPr>
        <w:t xml:space="preserve">and any new staff and volunteers are only appointed when all the appropriate checks have been satisfactorily completed. </w:t>
      </w:r>
    </w:p>
    <w:p w:rsidR="004A3173" w:rsidRPr="00BE5A51" w:rsidRDefault="004A3173" w:rsidP="00522FD0">
      <w:pPr>
        <w:jc w:val="both"/>
        <w:rPr>
          <w:rFonts w:eastAsia="Arial"/>
        </w:rPr>
      </w:pPr>
      <w:r w:rsidRPr="00BE5A51">
        <w:rPr>
          <w:rFonts w:eastAsia="Arial"/>
        </w:rPr>
        <w:t>The DSL</w:t>
      </w:r>
      <w:r w:rsidR="002249D3">
        <w:rPr>
          <w:rFonts w:eastAsia="Arial"/>
        </w:rPr>
        <w:t>s are</w:t>
      </w:r>
      <w:r w:rsidR="000438B6">
        <w:rPr>
          <w:rFonts w:eastAsia="Arial"/>
        </w:rPr>
        <w:t xml:space="preserve"> </w:t>
      </w:r>
      <w:r w:rsidR="00B07A7B">
        <w:rPr>
          <w:rFonts w:eastAsia="Arial"/>
        </w:rPr>
        <w:t>V Moore</w:t>
      </w:r>
      <w:r w:rsidR="002249D3">
        <w:rPr>
          <w:rFonts w:eastAsia="Arial"/>
        </w:rPr>
        <w:t xml:space="preserve"> and S Rehman</w:t>
      </w:r>
      <w:r w:rsidRPr="00BE5A51">
        <w:rPr>
          <w:rFonts w:eastAsia="Arial"/>
          <w:color w:val="000000"/>
        </w:rPr>
        <w:t>.</w:t>
      </w:r>
      <w:r w:rsidRPr="00BE5A51">
        <w:rPr>
          <w:rFonts w:eastAsia="Arial"/>
        </w:rPr>
        <w:t xml:space="preserve"> In the absence of the DSL</w:t>
      </w:r>
      <w:r w:rsidR="002249D3">
        <w:rPr>
          <w:rFonts w:eastAsia="Arial"/>
        </w:rPr>
        <w:t>s</w:t>
      </w:r>
      <w:r w:rsidRPr="00BE5A51">
        <w:rPr>
          <w:rFonts w:eastAsia="Arial"/>
        </w:rPr>
        <w:t>, child protection matters will be dealt with by</w:t>
      </w:r>
      <w:r w:rsidR="00F86D58">
        <w:rPr>
          <w:rFonts w:eastAsia="Arial"/>
        </w:rPr>
        <w:t xml:space="preserve"> the deputy DSL</w:t>
      </w:r>
      <w:r w:rsidR="002249D3">
        <w:rPr>
          <w:rFonts w:eastAsia="Arial"/>
        </w:rPr>
        <w:t>s D Stitcher, J Cameron, C Madbouli, C Taylor</w:t>
      </w:r>
      <w:r w:rsidR="00A648B6">
        <w:rPr>
          <w:rFonts w:eastAsia="Arial"/>
        </w:rPr>
        <w:t xml:space="preserve"> and R Heyworth</w:t>
      </w:r>
      <w:r w:rsidRPr="00BE5A51">
        <w:rPr>
          <w:rFonts w:eastAsia="Arial"/>
        </w:rPr>
        <w:t>.</w:t>
      </w:r>
      <w:bookmarkStart w:id="4" w:name="_Duties_of_Supervisory"/>
      <w:bookmarkEnd w:id="4"/>
    </w:p>
    <w:p w:rsidR="00A23725" w:rsidRPr="00BF3F57" w:rsidRDefault="00A23725" w:rsidP="00522FD0">
      <w:pPr>
        <w:spacing w:before="200"/>
        <w:jc w:val="both"/>
        <w:rPr>
          <w:b/>
          <w:bCs/>
          <w:sz w:val="28"/>
          <w:szCs w:val="28"/>
        </w:rPr>
      </w:pPr>
      <w:r w:rsidRPr="00BF3F57">
        <w:rPr>
          <w:b/>
          <w:bCs/>
          <w:sz w:val="28"/>
          <w:szCs w:val="28"/>
        </w:rPr>
        <w:t xml:space="preserve"> </w:t>
      </w:r>
    </w:p>
    <w:p w:rsidR="00A23725" w:rsidRDefault="00A23725" w:rsidP="00522FD0">
      <w:pPr>
        <w:jc w:val="both"/>
      </w:pPr>
    </w:p>
    <w:p w:rsidR="00A23725" w:rsidRDefault="00A23725" w:rsidP="00522FD0">
      <w:pPr>
        <w:jc w:val="both"/>
        <w:sectPr w:rsidR="00A23725"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rsidR="004A3173" w:rsidRPr="00AF2A0D" w:rsidRDefault="004A3173" w:rsidP="00AF2A0D">
      <w:pPr>
        <w:rPr>
          <w:b/>
          <w:bCs/>
          <w:sz w:val="28"/>
          <w:szCs w:val="28"/>
        </w:rPr>
      </w:pPr>
      <w:bookmarkStart w:id="5" w:name="_Legal_framework_1"/>
      <w:bookmarkStart w:id="6" w:name="_Acronyms"/>
      <w:bookmarkEnd w:id="5"/>
      <w:bookmarkEnd w:id="6"/>
      <w:r w:rsidRPr="00AF2A0D">
        <w:rPr>
          <w:b/>
          <w:bCs/>
          <w:sz w:val="28"/>
          <w:szCs w:val="28"/>
        </w:rPr>
        <w:lastRenderedPageBreak/>
        <w:t>Acronyms</w:t>
      </w:r>
    </w:p>
    <w:p w:rsidR="004A3173" w:rsidRDefault="004A3173" w:rsidP="00522FD0">
      <w:r>
        <w:t>This policy contains a number of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004A3173" w:rsidRPr="004A3173" w:rsidTr="00B07A7B">
        <w:trPr>
          <w:trHeight w:val="567"/>
        </w:trPr>
        <w:tc>
          <w:tcPr>
            <w:tcW w:w="1525" w:type="dxa"/>
            <w:shd w:val="clear" w:color="auto" w:fill="041E42"/>
            <w:vAlign w:val="center"/>
          </w:tcPr>
          <w:p w:rsidR="004A3173" w:rsidRPr="004A3173" w:rsidRDefault="004A3173" w:rsidP="00522FD0">
            <w:pPr>
              <w:spacing w:line="276" w:lineRule="auto"/>
              <w:jc w:val="center"/>
              <w:rPr>
                <w:b/>
                <w:bCs/>
              </w:rPr>
            </w:pPr>
            <w:r>
              <w:rPr>
                <w:b/>
                <w:bCs/>
              </w:rPr>
              <w:t>Acronym</w:t>
            </w:r>
          </w:p>
        </w:tc>
        <w:tc>
          <w:tcPr>
            <w:tcW w:w="1872" w:type="dxa"/>
            <w:shd w:val="clear" w:color="auto" w:fill="041E42"/>
            <w:vAlign w:val="center"/>
          </w:tcPr>
          <w:p w:rsidR="004A3173" w:rsidRPr="004A3173" w:rsidRDefault="004A3173" w:rsidP="00522FD0">
            <w:pPr>
              <w:spacing w:line="276" w:lineRule="auto"/>
              <w:jc w:val="center"/>
              <w:rPr>
                <w:b/>
                <w:bCs/>
              </w:rPr>
            </w:pPr>
            <w:r>
              <w:rPr>
                <w:b/>
                <w:bCs/>
              </w:rPr>
              <w:t>Long form</w:t>
            </w:r>
          </w:p>
        </w:tc>
        <w:tc>
          <w:tcPr>
            <w:tcW w:w="5619" w:type="dxa"/>
            <w:shd w:val="clear" w:color="auto" w:fill="041E42"/>
            <w:vAlign w:val="center"/>
          </w:tcPr>
          <w:p w:rsidR="004A3173" w:rsidRPr="004A3173" w:rsidRDefault="004A3173" w:rsidP="00522FD0">
            <w:pPr>
              <w:spacing w:line="276" w:lineRule="auto"/>
              <w:jc w:val="center"/>
              <w:rPr>
                <w:b/>
                <w:bCs/>
              </w:rPr>
            </w:pPr>
            <w:r>
              <w:rPr>
                <w:b/>
                <w:bCs/>
              </w:rPr>
              <w:t>Description</w:t>
            </w:r>
          </w:p>
        </w:tc>
      </w:tr>
      <w:tr w:rsidR="004A3173" w:rsidTr="00B07A7B">
        <w:trPr>
          <w:trHeight w:val="567"/>
        </w:trPr>
        <w:tc>
          <w:tcPr>
            <w:tcW w:w="1525" w:type="dxa"/>
            <w:vAlign w:val="center"/>
          </w:tcPr>
          <w:p w:rsidR="004A3173" w:rsidRDefault="004A3173" w:rsidP="00522FD0">
            <w:pPr>
              <w:spacing w:line="276" w:lineRule="auto"/>
              <w:jc w:val="center"/>
            </w:pPr>
            <w:r>
              <w:t>CCE</w:t>
            </w:r>
          </w:p>
        </w:tc>
        <w:tc>
          <w:tcPr>
            <w:tcW w:w="1872" w:type="dxa"/>
            <w:vAlign w:val="center"/>
          </w:tcPr>
          <w:p w:rsidR="004A3173" w:rsidRDefault="004A3173" w:rsidP="00522FD0">
            <w:pPr>
              <w:spacing w:line="276" w:lineRule="auto"/>
              <w:jc w:val="center"/>
            </w:pPr>
            <w:r>
              <w:t>Child criminal exploitation</w:t>
            </w:r>
          </w:p>
        </w:tc>
        <w:tc>
          <w:tcPr>
            <w:tcW w:w="5619" w:type="dxa"/>
            <w:vAlign w:val="center"/>
          </w:tcPr>
          <w:p w:rsidR="004A3173" w:rsidRDefault="00142CBC" w:rsidP="00142CBC">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A3173" w:rsidTr="00B07A7B">
        <w:trPr>
          <w:trHeight w:val="567"/>
        </w:trPr>
        <w:tc>
          <w:tcPr>
            <w:tcW w:w="1525" w:type="dxa"/>
            <w:vAlign w:val="center"/>
          </w:tcPr>
          <w:p w:rsidR="004A3173" w:rsidRDefault="004A3173" w:rsidP="00522FD0">
            <w:pPr>
              <w:spacing w:line="276" w:lineRule="auto"/>
              <w:jc w:val="center"/>
            </w:pPr>
            <w:r>
              <w:t>CSCS</w:t>
            </w:r>
          </w:p>
        </w:tc>
        <w:tc>
          <w:tcPr>
            <w:tcW w:w="1872" w:type="dxa"/>
            <w:vAlign w:val="center"/>
          </w:tcPr>
          <w:p w:rsidR="004A3173" w:rsidRDefault="004A3173" w:rsidP="00522FD0">
            <w:pPr>
              <w:spacing w:line="276" w:lineRule="auto"/>
              <w:jc w:val="center"/>
            </w:pPr>
            <w:r>
              <w:t>Children’s social care services</w:t>
            </w:r>
          </w:p>
        </w:tc>
        <w:tc>
          <w:tcPr>
            <w:tcW w:w="5619" w:type="dxa"/>
            <w:vAlign w:val="center"/>
          </w:tcPr>
          <w:p w:rsidR="004A3173" w:rsidRDefault="004A3173" w:rsidP="00522FD0">
            <w:pPr>
              <w:spacing w:line="276" w:lineRule="auto"/>
            </w:pPr>
            <w:r>
              <w:t xml:space="preserve">The branch of the local authority that deals with children’s social care. </w:t>
            </w:r>
          </w:p>
        </w:tc>
      </w:tr>
      <w:tr w:rsidR="004A3173" w:rsidTr="00B07A7B">
        <w:trPr>
          <w:trHeight w:val="567"/>
        </w:trPr>
        <w:tc>
          <w:tcPr>
            <w:tcW w:w="1525" w:type="dxa"/>
            <w:vAlign w:val="center"/>
          </w:tcPr>
          <w:p w:rsidR="004A3173" w:rsidRDefault="004A3173" w:rsidP="00522FD0">
            <w:pPr>
              <w:spacing w:line="276" w:lineRule="auto"/>
              <w:jc w:val="center"/>
            </w:pPr>
            <w:r>
              <w:t>CSE</w:t>
            </w:r>
          </w:p>
        </w:tc>
        <w:tc>
          <w:tcPr>
            <w:tcW w:w="1872" w:type="dxa"/>
            <w:vAlign w:val="center"/>
          </w:tcPr>
          <w:p w:rsidR="004A3173" w:rsidRDefault="004A3173" w:rsidP="00522FD0">
            <w:pPr>
              <w:spacing w:line="276" w:lineRule="auto"/>
              <w:jc w:val="center"/>
            </w:pPr>
            <w:r>
              <w:t>Child sexual exploitation</w:t>
            </w:r>
          </w:p>
        </w:tc>
        <w:tc>
          <w:tcPr>
            <w:tcW w:w="5619" w:type="dxa"/>
            <w:vAlign w:val="center"/>
          </w:tcPr>
          <w:p w:rsidR="004A3173" w:rsidRDefault="00142CBC" w:rsidP="00142CBC">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A3173" w:rsidTr="00B07A7B">
        <w:trPr>
          <w:trHeight w:val="567"/>
        </w:trPr>
        <w:tc>
          <w:tcPr>
            <w:tcW w:w="1525" w:type="dxa"/>
            <w:vAlign w:val="center"/>
          </w:tcPr>
          <w:p w:rsidR="004A3173" w:rsidRDefault="004A3173" w:rsidP="00522FD0">
            <w:pPr>
              <w:spacing w:line="276" w:lineRule="auto"/>
              <w:jc w:val="center"/>
            </w:pPr>
            <w:r>
              <w:t>DBS</w:t>
            </w:r>
          </w:p>
        </w:tc>
        <w:tc>
          <w:tcPr>
            <w:tcW w:w="1872" w:type="dxa"/>
            <w:vAlign w:val="center"/>
          </w:tcPr>
          <w:p w:rsidR="004A3173" w:rsidRDefault="004A3173" w:rsidP="00522FD0">
            <w:pPr>
              <w:spacing w:line="276" w:lineRule="auto"/>
              <w:jc w:val="center"/>
            </w:pPr>
            <w:r>
              <w:t>Disclosure and barring service</w:t>
            </w:r>
          </w:p>
        </w:tc>
        <w:tc>
          <w:tcPr>
            <w:tcW w:w="5619" w:type="dxa"/>
            <w:vAlign w:val="center"/>
          </w:tcPr>
          <w:p w:rsidR="004A3173" w:rsidRDefault="004A3173" w:rsidP="00522FD0">
            <w:pPr>
              <w:spacing w:line="276" w:lineRule="auto"/>
            </w:pPr>
            <w:r>
              <w:rPr>
                <w:rFonts w:cs="Arial"/>
              </w:rPr>
              <w:t>The service that performs the statutory check of criminal records for anyone working or volunteering in a school.</w:t>
            </w:r>
          </w:p>
        </w:tc>
      </w:tr>
      <w:tr w:rsidR="004A3173" w:rsidTr="00B07A7B">
        <w:trPr>
          <w:trHeight w:val="567"/>
        </w:trPr>
        <w:tc>
          <w:tcPr>
            <w:tcW w:w="1525" w:type="dxa"/>
            <w:vAlign w:val="center"/>
          </w:tcPr>
          <w:p w:rsidR="004A3173" w:rsidRDefault="004A3173" w:rsidP="00522FD0">
            <w:pPr>
              <w:spacing w:line="276" w:lineRule="auto"/>
              <w:jc w:val="center"/>
            </w:pPr>
            <w:r>
              <w:t>DfE</w:t>
            </w:r>
          </w:p>
        </w:tc>
        <w:tc>
          <w:tcPr>
            <w:tcW w:w="1872" w:type="dxa"/>
            <w:vAlign w:val="center"/>
          </w:tcPr>
          <w:p w:rsidR="004A3173" w:rsidRDefault="004A3173" w:rsidP="00522FD0">
            <w:pPr>
              <w:spacing w:line="276" w:lineRule="auto"/>
              <w:jc w:val="center"/>
            </w:pPr>
            <w:r>
              <w:t xml:space="preserve">Department for Education </w:t>
            </w:r>
          </w:p>
        </w:tc>
        <w:tc>
          <w:tcPr>
            <w:tcW w:w="5619" w:type="dxa"/>
            <w:vAlign w:val="center"/>
          </w:tcPr>
          <w:p w:rsidR="004A3173" w:rsidRDefault="004A3173" w:rsidP="00522FD0">
            <w:pPr>
              <w:spacing w:line="276" w:lineRule="auto"/>
            </w:pPr>
            <w:r>
              <w:rPr>
                <w:rFonts w:cs="Arial"/>
              </w:rPr>
              <w:t>The national government body with responsibility for children’s services, policy and education, including early years, schools, higher and further education policy, apprenticeships and wider skills in England.</w:t>
            </w:r>
          </w:p>
        </w:tc>
      </w:tr>
      <w:tr w:rsidR="004A3173" w:rsidTr="00B07A7B">
        <w:trPr>
          <w:trHeight w:val="567"/>
        </w:trPr>
        <w:tc>
          <w:tcPr>
            <w:tcW w:w="1525" w:type="dxa"/>
            <w:vAlign w:val="center"/>
          </w:tcPr>
          <w:p w:rsidR="004A3173" w:rsidRDefault="004A3173" w:rsidP="00522FD0">
            <w:pPr>
              <w:spacing w:line="276" w:lineRule="auto"/>
              <w:jc w:val="center"/>
            </w:pPr>
            <w:r>
              <w:t>DPO</w:t>
            </w:r>
          </w:p>
        </w:tc>
        <w:tc>
          <w:tcPr>
            <w:tcW w:w="1872" w:type="dxa"/>
            <w:vAlign w:val="center"/>
          </w:tcPr>
          <w:p w:rsidR="004A3173" w:rsidRDefault="004A3173" w:rsidP="00522FD0">
            <w:pPr>
              <w:spacing w:line="276" w:lineRule="auto"/>
              <w:jc w:val="center"/>
            </w:pPr>
            <w:r>
              <w:t>Data protection officer</w:t>
            </w:r>
          </w:p>
        </w:tc>
        <w:tc>
          <w:tcPr>
            <w:tcW w:w="5619" w:type="dxa"/>
            <w:vAlign w:val="center"/>
          </w:tcPr>
          <w:p w:rsidR="004A3173" w:rsidRDefault="004A3173" w:rsidP="00522FD0">
            <w:pPr>
              <w:spacing w:line="276" w:lineRule="auto"/>
            </w:pPr>
            <w:r>
              <w:rPr>
                <w:rFonts w:cs="Arial"/>
              </w:rPr>
              <w:t>The appointed person in school with responsibility for overseeing data protection strategy and</w:t>
            </w:r>
            <w:r w:rsidR="00F86D58">
              <w:rPr>
                <w:rFonts w:cs="Arial"/>
              </w:rPr>
              <w:t xml:space="preserve"> </w:t>
            </w:r>
            <w:r>
              <w:rPr>
                <w:rFonts w:cs="Arial"/>
              </w:rPr>
              <w:t xml:space="preserve">implementation to ensure compliance with the </w:t>
            </w:r>
            <w:r w:rsidR="00142CBC">
              <w:rPr>
                <w:rFonts w:cs="Arial"/>
              </w:rPr>
              <w:t xml:space="preserve">UK GDPR and </w:t>
            </w:r>
            <w:r>
              <w:rPr>
                <w:rFonts w:cs="Arial"/>
              </w:rPr>
              <w:t>Data Protection Act.</w:t>
            </w:r>
          </w:p>
        </w:tc>
      </w:tr>
      <w:tr w:rsidR="004A3173" w:rsidTr="00B07A7B">
        <w:trPr>
          <w:trHeight w:val="567"/>
        </w:trPr>
        <w:tc>
          <w:tcPr>
            <w:tcW w:w="1525" w:type="dxa"/>
            <w:vAlign w:val="center"/>
          </w:tcPr>
          <w:p w:rsidR="004A3173" w:rsidRDefault="004A3173" w:rsidP="00522FD0">
            <w:pPr>
              <w:spacing w:line="276" w:lineRule="auto"/>
              <w:jc w:val="center"/>
            </w:pPr>
            <w:r>
              <w:t>DSL</w:t>
            </w:r>
          </w:p>
        </w:tc>
        <w:tc>
          <w:tcPr>
            <w:tcW w:w="1872" w:type="dxa"/>
            <w:vAlign w:val="center"/>
          </w:tcPr>
          <w:p w:rsidR="004A3173" w:rsidRDefault="004A3173" w:rsidP="00522FD0">
            <w:pPr>
              <w:spacing w:line="276" w:lineRule="auto"/>
              <w:jc w:val="center"/>
            </w:pPr>
            <w:r>
              <w:t>Designated safeguarding lead</w:t>
            </w:r>
          </w:p>
        </w:tc>
        <w:tc>
          <w:tcPr>
            <w:tcW w:w="5619" w:type="dxa"/>
            <w:vAlign w:val="center"/>
          </w:tcPr>
          <w:p w:rsidR="004A3173" w:rsidRDefault="004A3173" w:rsidP="00522FD0">
            <w:pPr>
              <w:spacing w:line="276" w:lineRule="auto"/>
            </w:pPr>
            <w:r>
              <w:rPr>
                <w:rFonts w:cs="Arial"/>
              </w:rPr>
              <w:t>A member of the senior leadership team who has lead responsibility for safeguarding and child protection throughout the school.</w:t>
            </w:r>
          </w:p>
        </w:tc>
      </w:tr>
      <w:tr w:rsidR="004A3173" w:rsidTr="00B07A7B">
        <w:trPr>
          <w:trHeight w:val="567"/>
        </w:trPr>
        <w:tc>
          <w:tcPr>
            <w:tcW w:w="1525" w:type="dxa"/>
            <w:vAlign w:val="center"/>
          </w:tcPr>
          <w:p w:rsidR="004A3173" w:rsidRDefault="004A3173" w:rsidP="00522FD0">
            <w:pPr>
              <w:spacing w:line="276" w:lineRule="auto"/>
              <w:jc w:val="center"/>
            </w:pPr>
            <w:r>
              <w:t>EEA</w:t>
            </w:r>
          </w:p>
        </w:tc>
        <w:tc>
          <w:tcPr>
            <w:tcW w:w="1872" w:type="dxa"/>
            <w:vAlign w:val="center"/>
          </w:tcPr>
          <w:p w:rsidR="004A3173" w:rsidRDefault="004A3173" w:rsidP="00522FD0">
            <w:pPr>
              <w:spacing w:line="276" w:lineRule="auto"/>
              <w:jc w:val="center"/>
            </w:pPr>
            <w:r>
              <w:t>European Economic Area</w:t>
            </w:r>
          </w:p>
        </w:tc>
        <w:tc>
          <w:tcPr>
            <w:tcW w:w="5619" w:type="dxa"/>
            <w:vAlign w:val="center"/>
          </w:tcPr>
          <w:p w:rsidR="004A3173" w:rsidRDefault="004A3173" w:rsidP="00522FD0">
            <w:pPr>
              <w:spacing w:line="276" w:lineRule="auto"/>
              <w:rPr>
                <w:rFonts w:cs="Arial"/>
              </w:rPr>
            </w:pPr>
            <w:r>
              <w:t>The</w:t>
            </w:r>
            <w:r w:rsidRPr="0066508F">
              <w:t xml:space="preserve"> Member States of the European Union (EU) and three countries of the European Free Trade Association (EFTA) (Iceland, Liechtenstein and Norway; excluding Switzerland).</w:t>
            </w:r>
          </w:p>
        </w:tc>
      </w:tr>
      <w:tr w:rsidR="004A3173" w:rsidTr="00B07A7B">
        <w:trPr>
          <w:trHeight w:val="567"/>
        </w:trPr>
        <w:tc>
          <w:tcPr>
            <w:tcW w:w="1525" w:type="dxa"/>
            <w:vAlign w:val="center"/>
          </w:tcPr>
          <w:p w:rsidR="004A3173" w:rsidRDefault="004A3173" w:rsidP="00522FD0">
            <w:pPr>
              <w:spacing w:line="276" w:lineRule="auto"/>
              <w:jc w:val="center"/>
            </w:pPr>
            <w:r>
              <w:t>EHC plan</w:t>
            </w:r>
          </w:p>
        </w:tc>
        <w:tc>
          <w:tcPr>
            <w:tcW w:w="1872" w:type="dxa"/>
            <w:vAlign w:val="center"/>
          </w:tcPr>
          <w:p w:rsidR="004A3173" w:rsidRDefault="004A3173" w:rsidP="00522FD0">
            <w:pPr>
              <w:spacing w:line="276" w:lineRule="auto"/>
              <w:jc w:val="center"/>
            </w:pPr>
            <w:r>
              <w:t>Education, health and care plan</w:t>
            </w:r>
          </w:p>
        </w:tc>
        <w:tc>
          <w:tcPr>
            <w:tcW w:w="5619" w:type="dxa"/>
            <w:vAlign w:val="center"/>
          </w:tcPr>
          <w:p w:rsidR="004A3173" w:rsidRDefault="004A3173" w:rsidP="00522FD0">
            <w:pPr>
              <w:spacing w:line="276" w:lineRule="auto"/>
              <w:rPr>
                <w:rFonts w:cs="Arial"/>
              </w:rPr>
            </w:pPr>
            <w:r>
              <w:rPr>
                <w:rFonts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A3173" w:rsidTr="00B07A7B">
        <w:trPr>
          <w:trHeight w:val="567"/>
        </w:trPr>
        <w:tc>
          <w:tcPr>
            <w:tcW w:w="1525" w:type="dxa"/>
            <w:vAlign w:val="center"/>
          </w:tcPr>
          <w:p w:rsidR="004A3173" w:rsidRDefault="004A3173" w:rsidP="00522FD0">
            <w:pPr>
              <w:spacing w:line="276" w:lineRule="auto"/>
              <w:jc w:val="center"/>
            </w:pPr>
            <w:r>
              <w:lastRenderedPageBreak/>
              <w:t>ESFA</w:t>
            </w:r>
          </w:p>
        </w:tc>
        <w:tc>
          <w:tcPr>
            <w:tcW w:w="1872" w:type="dxa"/>
            <w:vAlign w:val="center"/>
          </w:tcPr>
          <w:p w:rsidR="004A3173" w:rsidRDefault="004A3173" w:rsidP="00522FD0">
            <w:pPr>
              <w:spacing w:line="276" w:lineRule="auto"/>
              <w:jc w:val="center"/>
            </w:pPr>
            <w:r>
              <w:t>Education and Skills Funding Agency</w:t>
            </w:r>
          </w:p>
        </w:tc>
        <w:tc>
          <w:tcPr>
            <w:tcW w:w="5619" w:type="dxa"/>
            <w:vAlign w:val="center"/>
          </w:tcPr>
          <w:p w:rsidR="004A3173" w:rsidRDefault="004A3173" w:rsidP="00522FD0">
            <w:pPr>
              <w:spacing w:line="276" w:lineRule="auto"/>
              <w:rPr>
                <w:rFonts w:cs="Arial"/>
              </w:rPr>
            </w:pPr>
            <w:r>
              <w:rPr>
                <w:rFonts w:cs="Arial"/>
              </w:rPr>
              <w:t>An agency sponsored by the Department for Education with accountability for funding education and skills training for children, young people and adults.</w:t>
            </w:r>
          </w:p>
        </w:tc>
      </w:tr>
      <w:tr w:rsidR="004A3173" w:rsidTr="00B07A7B">
        <w:trPr>
          <w:trHeight w:val="567"/>
        </w:trPr>
        <w:tc>
          <w:tcPr>
            <w:tcW w:w="1525" w:type="dxa"/>
            <w:vAlign w:val="center"/>
          </w:tcPr>
          <w:p w:rsidR="004A3173" w:rsidRDefault="004A3173" w:rsidP="00522FD0">
            <w:pPr>
              <w:spacing w:line="276" w:lineRule="auto"/>
              <w:jc w:val="center"/>
            </w:pPr>
            <w:r>
              <w:t>FGM</w:t>
            </w:r>
          </w:p>
        </w:tc>
        <w:tc>
          <w:tcPr>
            <w:tcW w:w="1872" w:type="dxa"/>
            <w:vAlign w:val="center"/>
          </w:tcPr>
          <w:p w:rsidR="004A3173" w:rsidRDefault="004A3173" w:rsidP="00522FD0">
            <w:pPr>
              <w:spacing w:line="276" w:lineRule="auto"/>
              <w:jc w:val="center"/>
            </w:pPr>
            <w:r>
              <w:t>Female genital mutilation</w:t>
            </w:r>
          </w:p>
        </w:tc>
        <w:tc>
          <w:tcPr>
            <w:tcW w:w="5619" w:type="dxa"/>
            <w:vAlign w:val="center"/>
          </w:tcPr>
          <w:p w:rsidR="004A3173" w:rsidRDefault="00142CBC" w:rsidP="00522FD0">
            <w:pPr>
              <w:spacing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4A3173" w:rsidTr="00B07A7B">
        <w:trPr>
          <w:trHeight w:val="567"/>
        </w:trPr>
        <w:tc>
          <w:tcPr>
            <w:tcW w:w="1525" w:type="dxa"/>
            <w:vAlign w:val="center"/>
          </w:tcPr>
          <w:p w:rsidR="004A3173" w:rsidRDefault="004A3173" w:rsidP="00522FD0">
            <w:pPr>
              <w:spacing w:line="276" w:lineRule="auto"/>
              <w:jc w:val="center"/>
            </w:pPr>
            <w:r>
              <w:t>UK GDPR</w:t>
            </w:r>
          </w:p>
        </w:tc>
        <w:tc>
          <w:tcPr>
            <w:tcW w:w="1872" w:type="dxa"/>
            <w:vAlign w:val="center"/>
          </w:tcPr>
          <w:p w:rsidR="004A3173" w:rsidRDefault="004A3173" w:rsidP="00522FD0">
            <w:pPr>
              <w:spacing w:line="276" w:lineRule="auto"/>
              <w:jc w:val="center"/>
            </w:pPr>
            <w:r>
              <w:t>UK General Data Protection Regulation</w:t>
            </w:r>
          </w:p>
        </w:tc>
        <w:tc>
          <w:tcPr>
            <w:tcW w:w="5619" w:type="dxa"/>
            <w:vAlign w:val="center"/>
          </w:tcPr>
          <w:p w:rsidR="004A3173" w:rsidRDefault="004A3173" w:rsidP="00522FD0">
            <w:pPr>
              <w:spacing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4A3173" w:rsidTr="00B07A7B">
        <w:trPr>
          <w:trHeight w:val="567"/>
        </w:trPr>
        <w:tc>
          <w:tcPr>
            <w:tcW w:w="1525" w:type="dxa"/>
            <w:vAlign w:val="center"/>
          </w:tcPr>
          <w:p w:rsidR="004A3173" w:rsidRDefault="004A3173" w:rsidP="00522FD0">
            <w:pPr>
              <w:spacing w:line="276" w:lineRule="auto"/>
              <w:jc w:val="center"/>
            </w:pPr>
            <w:r>
              <w:t>HBA</w:t>
            </w:r>
          </w:p>
        </w:tc>
        <w:tc>
          <w:tcPr>
            <w:tcW w:w="1872" w:type="dxa"/>
            <w:vAlign w:val="center"/>
          </w:tcPr>
          <w:p w:rsidR="004A3173" w:rsidRDefault="004A3173" w:rsidP="00522FD0">
            <w:pPr>
              <w:spacing w:line="276" w:lineRule="auto"/>
              <w:jc w:val="center"/>
            </w:pPr>
            <w:r>
              <w:t>‘Honour-based’ abuse</w:t>
            </w:r>
          </w:p>
        </w:tc>
        <w:tc>
          <w:tcPr>
            <w:tcW w:w="5619" w:type="dxa"/>
            <w:vAlign w:val="center"/>
          </w:tcPr>
          <w:p w:rsidR="004A3173" w:rsidRDefault="004A3173" w:rsidP="00142CBC">
            <w:pPr>
              <w:spacing w:line="276" w:lineRule="auto"/>
              <w:rPr>
                <w:rFonts w:cs="Arial"/>
              </w:rPr>
            </w:pPr>
            <w:r>
              <w:t xml:space="preserve">So-called ‘honour-based’ abuse </w:t>
            </w:r>
            <w:r w:rsidR="00142CBC" w:rsidRPr="00142CBC">
              <w:t>involves crimes that have been committed to defend the honour of the family and/or community</w:t>
            </w:r>
            <w:r w:rsidR="00142CBC">
              <w:t>.</w:t>
            </w:r>
          </w:p>
        </w:tc>
      </w:tr>
      <w:tr w:rsidR="004A3173" w:rsidTr="00B07A7B">
        <w:trPr>
          <w:trHeight w:val="567"/>
        </w:trPr>
        <w:tc>
          <w:tcPr>
            <w:tcW w:w="1525" w:type="dxa"/>
            <w:vAlign w:val="center"/>
          </w:tcPr>
          <w:p w:rsidR="004A3173" w:rsidRDefault="004A3173" w:rsidP="00522FD0">
            <w:pPr>
              <w:spacing w:line="276" w:lineRule="auto"/>
              <w:jc w:val="center"/>
            </w:pPr>
            <w:r>
              <w:t>HMCTS</w:t>
            </w:r>
          </w:p>
        </w:tc>
        <w:tc>
          <w:tcPr>
            <w:tcW w:w="1872" w:type="dxa"/>
            <w:vAlign w:val="center"/>
          </w:tcPr>
          <w:p w:rsidR="004A3173" w:rsidRDefault="004A3173" w:rsidP="00522FD0">
            <w:pPr>
              <w:spacing w:line="276" w:lineRule="auto"/>
              <w:jc w:val="center"/>
            </w:pPr>
            <w:r>
              <w:t>HM Courts and Tribunals Service</w:t>
            </w:r>
          </w:p>
        </w:tc>
        <w:tc>
          <w:tcPr>
            <w:tcW w:w="5619" w:type="dxa"/>
            <w:vAlign w:val="center"/>
          </w:tcPr>
          <w:p w:rsidR="004A3173" w:rsidRDefault="004A3173" w:rsidP="00522FD0">
            <w:pPr>
              <w:spacing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4A3173" w:rsidTr="00B07A7B">
        <w:trPr>
          <w:trHeight w:val="567"/>
        </w:trPr>
        <w:tc>
          <w:tcPr>
            <w:tcW w:w="1525" w:type="dxa"/>
            <w:vAlign w:val="center"/>
          </w:tcPr>
          <w:p w:rsidR="004A3173" w:rsidRDefault="004A3173" w:rsidP="00522FD0">
            <w:pPr>
              <w:spacing w:line="276" w:lineRule="auto"/>
              <w:jc w:val="center"/>
            </w:pPr>
            <w:r>
              <w:t>IICSA</w:t>
            </w:r>
          </w:p>
        </w:tc>
        <w:tc>
          <w:tcPr>
            <w:tcW w:w="1872" w:type="dxa"/>
            <w:vAlign w:val="center"/>
          </w:tcPr>
          <w:p w:rsidR="004A3173" w:rsidRDefault="004A3173" w:rsidP="00522FD0">
            <w:pPr>
              <w:spacing w:line="276" w:lineRule="auto"/>
              <w:jc w:val="center"/>
            </w:pPr>
            <w:r>
              <w:t>Independent Inquiry into Child Sexual Abuse</w:t>
            </w:r>
          </w:p>
        </w:tc>
        <w:tc>
          <w:tcPr>
            <w:tcW w:w="5619" w:type="dxa"/>
            <w:vAlign w:val="center"/>
          </w:tcPr>
          <w:p w:rsidR="004A3173" w:rsidRDefault="004A3173" w:rsidP="00522FD0">
            <w:pPr>
              <w:spacing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A3173" w:rsidTr="00B07A7B">
        <w:trPr>
          <w:trHeight w:val="567"/>
        </w:trPr>
        <w:tc>
          <w:tcPr>
            <w:tcW w:w="1525" w:type="dxa"/>
            <w:vAlign w:val="center"/>
          </w:tcPr>
          <w:p w:rsidR="004A3173" w:rsidRDefault="004A3173" w:rsidP="00522FD0">
            <w:pPr>
              <w:spacing w:line="276" w:lineRule="auto"/>
              <w:jc w:val="center"/>
            </w:pPr>
            <w:r>
              <w:t>KCSIE</w:t>
            </w:r>
          </w:p>
        </w:tc>
        <w:tc>
          <w:tcPr>
            <w:tcW w:w="1872" w:type="dxa"/>
            <w:vAlign w:val="center"/>
          </w:tcPr>
          <w:p w:rsidR="004A3173" w:rsidRDefault="004A3173" w:rsidP="00522FD0">
            <w:pPr>
              <w:spacing w:line="276" w:lineRule="auto"/>
              <w:jc w:val="center"/>
            </w:pPr>
            <w:r>
              <w:t>Keeping children safe in education</w:t>
            </w:r>
          </w:p>
        </w:tc>
        <w:tc>
          <w:tcPr>
            <w:tcW w:w="5619" w:type="dxa"/>
            <w:vAlign w:val="center"/>
          </w:tcPr>
          <w:p w:rsidR="004A3173" w:rsidRPr="0066508F" w:rsidRDefault="004A3173" w:rsidP="00522FD0">
            <w:pPr>
              <w:spacing w:line="276" w:lineRule="auto"/>
            </w:pPr>
            <w:r>
              <w:rPr>
                <w:rFonts w:cs="Arial"/>
              </w:rPr>
              <w:t>Statutory guidance setting out schools and colleges’ duties to safeguard and promote the welfare of children.</w:t>
            </w:r>
          </w:p>
        </w:tc>
      </w:tr>
      <w:tr w:rsidR="004A3173" w:rsidTr="00B07A7B">
        <w:trPr>
          <w:trHeight w:val="567"/>
        </w:trPr>
        <w:tc>
          <w:tcPr>
            <w:tcW w:w="1525" w:type="dxa"/>
            <w:vAlign w:val="center"/>
          </w:tcPr>
          <w:p w:rsidR="004A3173" w:rsidRDefault="004A3173" w:rsidP="00522FD0">
            <w:pPr>
              <w:spacing w:line="276" w:lineRule="auto"/>
              <w:jc w:val="center"/>
            </w:pPr>
            <w:r>
              <w:t>LA</w:t>
            </w:r>
          </w:p>
        </w:tc>
        <w:tc>
          <w:tcPr>
            <w:tcW w:w="1872" w:type="dxa"/>
            <w:vAlign w:val="center"/>
          </w:tcPr>
          <w:p w:rsidR="004A3173" w:rsidRDefault="004A3173" w:rsidP="00522FD0">
            <w:pPr>
              <w:spacing w:line="276" w:lineRule="auto"/>
              <w:jc w:val="center"/>
            </w:pPr>
            <w:r>
              <w:t>Local authority</w:t>
            </w:r>
          </w:p>
        </w:tc>
        <w:tc>
          <w:tcPr>
            <w:tcW w:w="5619" w:type="dxa"/>
            <w:vAlign w:val="center"/>
          </w:tcPr>
          <w:p w:rsidR="004A3173" w:rsidRPr="0066508F" w:rsidRDefault="004A3173" w:rsidP="00522FD0">
            <w:pPr>
              <w:spacing w:line="276" w:lineRule="auto"/>
            </w:pPr>
            <w:r w:rsidRPr="0066508F">
              <w:t>A local government agency responsible for the provision of a range of services in a specified local area, including education.</w:t>
            </w:r>
          </w:p>
        </w:tc>
      </w:tr>
      <w:tr w:rsidR="004A3173" w:rsidTr="00B07A7B">
        <w:trPr>
          <w:trHeight w:val="567"/>
        </w:trPr>
        <w:tc>
          <w:tcPr>
            <w:tcW w:w="1525" w:type="dxa"/>
            <w:vAlign w:val="center"/>
          </w:tcPr>
          <w:p w:rsidR="004A3173" w:rsidRDefault="004A3173" w:rsidP="00522FD0">
            <w:pPr>
              <w:spacing w:line="276" w:lineRule="auto"/>
              <w:jc w:val="center"/>
            </w:pPr>
            <w:r>
              <w:t>LAC</w:t>
            </w:r>
          </w:p>
        </w:tc>
        <w:tc>
          <w:tcPr>
            <w:tcW w:w="1872" w:type="dxa"/>
            <w:vAlign w:val="center"/>
          </w:tcPr>
          <w:p w:rsidR="004A3173" w:rsidRDefault="004A3173" w:rsidP="00522FD0">
            <w:pPr>
              <w:spacing w:line="276" w:lineRule="auto"/>
              <w:jc w:val="center"/>
            </w:pPr>
            <w:r>
              <w:t>Looked-after children</w:t>
            </w:r>
          </w:p>
        </w:tc>
        <w:tc>
          <w:tcPr>
            <w:tcW w:w="5619" w:type="dxa"/>
            <w:vAlign w:val="center"/>
          </w:tcPr>
          <w:p w:rsidR="004A3173" w:rsidRPr="0066508F" w:rsidRDefault="004A3173" w:rsidP="00522FD0">
            <w:pPr>
              <w:spacing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4A3173" w:rsidTr="00B07A7B">
        <w:trPr>
          <w:trHeight w:val="567"/>
        </w:trPr>
        <w:tc>
          <w:tcPr>
            <w:tcW w:w="1525" w:type="dxa"/>
            <w:vAlign w:val="center"/>
          </w:tcPr>
          <w:p w:rsidR="004A3173" w:rsidRDefault="004A3173" w:rsidP="00522FD0">
            <w:pPr>
              <w:spacing w:line="276" w:lineRule="auto"/>
              <w:jc w:val="center"/>
            </w:pPr>
            <w:r>
              <w:t>LGBTQ+</w:t>
            </w:r>
          </w:p>
        </w:tc>
        <w:tc>
          <w:tcPr>
            <w:tcW w:w="1872" w:type="dxa"/>
            <w:vAlign w:val="center"/>
          </w:tcPr>
          <w:p w:rsidR="004A3173" w:rsidRDefault="004A3173" w:rsidP="00142CBC">
            <w:pPr>
              <w:spacing w:line="276" w:lineRule="auto"/>
              <w:jc w:val="center"/>
            </w:pPr>
            <w:r w:rsidRPr="0066508F">
              <w:t>Lesbian, gay, bisexual, transgender and queer</w:t>
            </w:r>
            <w:r>
              <w:t xml:space="preserve"> plus</w:t>
            </w:r>
          </w:p>
        </w:tc>
        <w:tc>
          <w:tcPr>
            <w:tcW w:w="5619" w:type="dxa"/>
            <w:vAlign w:val="center"/>
          </w:tcPr>
          <w:p w:rsidR="004A3173" w:rsidRDefault="004A3173" w:rsidP="00142CBC">
            <w:pPr>
              <w:spacing w:line="276" w:lineRule="auto"/>
            </w:pPr>
            <w:r w:rsidRPr="0066508F">
              <w:t>Term relating to a community of people, protected by the Equalit</w:t>
            </w:r>
            <w:r w:rsidR="00F86D58">
              <w:t>y</w:t>
            </w:r>
            <w:r w:rsidRPr="0066508F">
              <w:t xml:space="preserve"> Act 2010</w:t>
            </w:r>
            <w:r>
              <w:t>,</w:t>
            </w:r>
            <w:r w:rsidRPr="0066508F">
              <w:t xml:space="preserve"> who identify as lesbian, gay, bisexual or transgender</w:t>
            </w:r>
            <w:r>
              <w:t>, or other protected sexual or gender identities</w:t>
            </w:r>
            <w:r w:rsidRPr="0066508F">
              <w:t>.</w:t>
            </w:r>
          </w:p>
        </w:tc>
      </w:tr>
      <w:tr w:rsidR="004A3173" w:rsidTr="00B07A7B">
        <w:trPr>
          <w:trHeight w:val="567"/>
        </w:trPr>
        <w:tc>
          <w:tcPr>
            <w:tcW w:w="1525" w:type="dxa"/>
            <w:vAlign w:val="center"/>
          </w:tcPr>
          <w:p w:rsidR="004A3173" w:rsidRDefault="004A3173" w:rsidP="00522FD0">
            <w:pPr>
              <w:spacing w:line="276" w:lineRule="auto"/>
              <w:jc w:val="center"/>
            </w:pPr>
            <w:r>
              <w:t>NPCC</w:t>
            </w:r>
          </w:p>
        </w:tc>
        <w:tc>
          <w:tcPr>
            <w:tcW w:w="1872" w:type="dxa"/>
            <w:vAlign w:val="center"/>
          </w:tcPr>
          <w:p w:rsidR="004A3173" w:rsidRDefault="004A3173" w:rsidP="00142CBC">
            <w:pPr>
              <w:spacing w:line="276" w:lineRule="auto"/>
              <w:jc w:val="center"/>
            </w:pPr>
            <w:r>
              <w:t>The National Police Chiefs’ Council</w:t>
            </w:r>
          </w:p>
        </w:tc>
        <w:tc>
          <w:tcPr>
            <w:tcW w:w="5619" w:type="dxa"/>
            <w:vAlign w:val="center"/>
          </w:tcPr>
          <w:p w:rsidR="004A3173" w:rsidRDefault="004A3173" w:rsidP="00142CBC">
            <w:pPr>
              <w:spacing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142CBC" w:rsidTr="00B07A7B">
        <w:trPr>
          <w:trHeight w:val="567"/>
        </w:trPr>
        <w:tc>
          <w:tcPr>
            <w:tcW w:w="1525" w:type="dxa"/>
            <w:vAlign w:val="center"/>
          </w:tcPr>
          <w:p w:rsidR="00142CBC" w:rsidRDefault="00142CBC" w:rsidP="00522FD0">
            <w:pPr>
              <w:jc w:val="center"/>
            </w:pPr>
            <w:r>
              <w:t>PLAC</w:t>
            </w:r>
          </w:p>
        </w:tc>
        <w:tc>
          <w:tcPr>
            <w:tcW w:w="1872" w:type="dxa"/>
            <w:vAlign w:val="center"/>
          </w:tcPr>
          <w:p w:rsidR="00142CBC" w:rsidRDefault="00142CBC" w:rsidP="00142CBC">
            <w:pPr>
              <w:spacing w:line="276" w:lineRule="auto"/>
              <w:jc w:val="center"/>
            </w:pPr>
            <w:r>
              <w:t>Previously looked-after children</w:t>
            </w:r>
          </w:p>
        </w:tc>
        <w:tc>
          <w:tcPr>
            <w:tcW w:w="5619" w:type="dxa"/>
            <w:vAlign w:val="center"/>
          </w:tcPr>
          <w:p w:rsidR="00142CBC" w:rsidRPr="0066508F" w:rsidRDefault="00142CBC" w:rsidP="00142CBC">
            <w:pPr>
              <w:spacing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period of 24 hours.</w:t>
            </w:r>
            <w:r>
              <w:t xml:space="preserve"> PLAC are also known as care leavers.</w:t>
            </w:r>
          </w:p>
        </w:tc>
      </w:tr>
      <w:tr w:rsidR="004A3173" w:rsidTr="00B07A7B">
        <w:trPr>
          <w:trHeight w:val="567"/>
        </w:trPr>
        <w:tc>
          <w:tcPr>
            <w:tcW w:w="1525" w:type="dxa"/>
            <w:vAlign w:val="center"/>
          </w:tcPr>
          <w:p w:rsidR="004A3173" w:rsidRDefault="004A3173" w:rsidP="00522FD0">
            <w:pPr>
              <w:spacing w:line="276" w:lineRule="auto"/>
              <w:jc w:val="center"/>
            </w:pPr>
            <w:r>
              <w:lastRenderedPageBreak/>
              <w:t>PSHE</w:t>
            </w:r>
          </w:p>
        </w:tc>
        <w:tc>
          <w:tcPr>
            <w:tcW w:w="1872" w:type="dxa"/>
            <w:vAlign w:val="center"/>
          </w:tcPr>
          <w:p w:rsidR="004A3173" w:rsidRDefault="004A3173" w:rsidP="00142CBC">
            <w:pPr>
              <w:spacing w:line="276" w:lineRule="auto"/>
              <w:jc w:val="center"/>
            </w:pPr>
            <w:r>
              <w:t>Personal, social and health education</w:t>
            </w:r>
          </w:p>
        </w:tc>
        <w:tc>
          <w:tcPr>
            <w:tcW w:w="5619" w:type="dxa"/>
            <w:vAlign w:val="center"/>
          </w:tcPr>
          <w:p w:rsidR="004A3173" w:rsidRPr="0066508F" w:rsidRDefault="004A3173" w:rsidP="00142CBC">
            <w:pPr>
              <w:spacing w:line="276" w:lineRule="auto"/>
            </w:pPr>
            <w:r w:rsidRPr="0066508F">
              <w:t>A subject in which pupils learn about themselves, other people, rights</w:t>
            </w:r>
            <w:r>
              <w:t>,</w:t>
            </w:r>
            <w:r w:rsidRPr="0066508F">
              <w:t xml:space="preserve"> responsibilities and relationships.</w:t>
            </w:r>
          </w:p>
        </w:tc>
      </w:tr>
      <w:tr w:rsidR="004A3173" w:rsidTr="00B07A7B">
        <w:trPr>
          <w:trHeight w:val="567"/>
        </w:trPr>
        <w:tc>
          <w:tcPr>
            <w:tcW w:w="1525" w:type="dxa"/>
            <w:vAlign w:val="center"/>
          </w:tcPr>
          <w:p w:rsidR="004A3173" w:rsidRDefault="004A3173" w:rsidP="00522FD0">
            <w:pPr>
              <w:spacing w:line="276" w:lineRule="auto"/>
              <w:jc w:val="center"/>
            </w:pPr>
            <w:r>
              <w:t>SCR</w:t>
            </w:r>
          </w:p>
        </w:tc>
        <w:tc>
          <w:tcPr>
            <w:tcW w:w="1872" w:type="dxa"/>
            <w:vAlign w:val="center"/>
          </w:tcPr>
          <w:p w:rsidR="004A3173" w:rsidRDefault="004A3173" w:rsidP="00522FD0">
            <w:pPr>
              <w:spacing w:line="276" w:lineRule="auto"/>
              <w:jc w:val="center"/>
            </w:pPr>
            <w:r>
              <w:t>Single central record</w:t>
            </w:r>
          </w:p>
        </w:tc>
        <w:tc>
          <w:tcPr>
            <w:tcW w:w="5619" w:type="dxa"/>
            <w:vAlign w:val="center"/>
          </w:tcPr>
          <w:p w:rsidR="004A3173" w:rsidRPr="0066508F" w:rsidRDefault="004A3173" w:rsidP="00522FD0">
            <w:pPr>
              <w:spacing w:line="276" w:lineRule="auto"/>
            </w:pPr>
            <w:r w:rsidRPr="0066508F">
              <w:t>A statutory secure record of recruitment and identity checks for all permanent and temporary staff, proprietors, contractors, external coaches and instructors</w:t>
            </w:r>
            <w:r>
              <w:t>,</w:t>
            </w:r>
            <w:r w:rsidRPr="0066508F">
              <w:t xml:space="preserve"> and volunteers who attend the school in a non-visitor capacity.</w:t>
            </w:r>
          </w:p>
        </w:tc>
      </w:tr>
      <w:tr w:rsidR="004A3173" w:rsidTr="00B07A7B">
        <w:trPr>
          <w:trHeight w:val="567"/>
        </w:trPr>
        <w:tc>
          <w:tcPr>
            <w:tcW w:w="1525" w:type="dxa"/>
            <w:vAlign w:val="center"/>
          </w:tcPr>
          <w:p w:rsidR="004A3173" w:rsidRDefault="004A3173" w:rsidP="00522FD0">
            <w:pPr>
              <w:spacing w:line="276" w:lineRule="auto"/>
              <w:jc w:val="center"/>
            </w:pPr>
            <w:r>
              <w:t>SENCO</w:t>
            </w:r>
          </w:p>
        </w:tc>
        <w:tc>
          <w:tcPr>
            <w:tcW w:w="1872" w:type="dxa"/>
            <w:vAlign w:val="center"/>
          </w:tcPr>
          <w:p w:rsidR="004A3173" w:rsidRDefault="004A3173" w:rsidP="00522FD0">
            <w:pPr>
              <w:spacing w:line="276" w:lineRule="auto"/>
              <w:jc w:val="center"/>
            </w:pPr>
            <w:r>
              <w:t>Special educational needs coordinator</w:t>
            </w:r>
          </w:p>
        </w:tc>
        <w:tc>
          <w:tcPr>
            <w:tcW w:w="5619" w:type="dxa"/>
            <w:vAlign w:val="center"/>
          </w:tcPr>
          <w:p w:rsidR="004A3173" w:rsidRPr="0066508F" w:rsidRDefault="004A3173" w:rsidP="00522FD0">
            <w:pPr>
              <w:spacing w:line="276" w:lineRule="auto"/>
            </w:pPr>
            <w:r w:rsidRPr="0066508F">
              <w:t>A statutory role within all schools maintaining oversight and coordinating the implementation of the school’s special educational needs policy and provision of education to pupils with special educational needs.</w:t>
            </w:r>
          </w:p>
        </w:tc>
      </w:tr>
      <w:tr w:rsidR="004A3173" w:rsidTr="00B07A7B">
        <w:trPr>
          <w:trHeight w:val="567"/>
        </w:trPr>
        <w:tc>
          <w:tcPr>
            <w:tcW w:w="1525" w:type="dxa"/>
            <w:vAlign w:val="center"/>
          </w:tcPr>
          <w:p w:rsidR="004A3173" w:rsidRDefault="004A3173" w:rsidP="00522FD0">
            <w:pPr>
              <w:spacing w:line="276" w:lineRule="auto"/>
              <w:jc w:val="center"/>
            </w:pPr>
            <w:r>
              <w:t>SLT</w:t>
            </w:r>
          </w:p>
        </w:tc>
        <w:tc>
          <w:tcPr>
            <w:tcW w:w="1872" w:type="dxa"/>
            <w:vAlign w:val="center"/>
          </w:tcPr>
          <w:p w:rsidR="004A3173" w:rsidRDefault="004A3173" w:rsidP="00522FD0">
            <w:pPr>
              <w:spacing w:line="276" w:lineRule="auto"/>
              <w:jc w:val="center"/>
            </w:pPr>
            <w:r>
              <w:t>Senior leadership team</w:t>
            </w:r>
          </w:p>
        </w:tc>
        <w:tc>
          <w:tcPr>
            <w:tcW w:w="5619" w:type="dxa"/>
            <w:vAlign w:val="center"/>
          </w:tcPr>
          <w:p w:rsidR="004A3173" w:rsidRPr="0066508F" w:rsidRDefault="004A3173" w:rsidP="00522FD0">
            <w:pPr>
              <w:spacing w:line="276" w:lineRule="auto"/>
            </w:pPr>
            <w:r w:rsidRPr="0066508F">
              <w:t>Staff members who have been delegated leadership responsibilities in a school.</w:t>
            </w:r>
          </w:p>
        </w:tc>
      </w:tr>
      <w:tr w:rsidR="004A3173" w:rsidTr="00B07A7B">
        <w:trPr>
          <w:trHeight w:val="567"/>
        </w:trPr>
        <w:tc>
          <w:tcPr>
            <w:tcW w:w="1525" w:type="dxa"/>
            <w:vAlign w:val="center"/>
          </w:tcPr>
          <w:p w:rsidR="004A3173" w:rsidRDefault="004A3173" w:rsidP="00522FD0">
            <w:pPr>
              <w:spacing w:line="276" w:lineRule="auto"/>
              <w:jc w:val="center"/>
            </w:pPr>
            <w:r>
              <w:t>TRA</w:t>
            </w:r>
          </w:p>
        </w:tc>
        <w:tc>
          <w:tcPr>
            <w:tcW w:w="1872" w:type="dxa"/>
            <w:vAlign w:val="center"/>
          </w:tcPr>
          <w:p w:rsidR="004A3173" w:rsidRDefault="004A3173" w:rsidP="00522FD0">
            <w:pPr>
              <w:spacing w:line="276" w:lineRule="auto"/>
              <w:jc w:val="center"/>
            </w:pPr>
            <w:r>
              <w:t>Teaching Regulation Agency</w:t>
            </w:r>
          </w:p>
        </w:tc>
        <w:tc>
          <w:tcPr>
            <w:tcW w:w="5619" w:type="dxa"/>
            <w:vAlign w:val="center"/>
          </w:tcPr>
          <w:p w:rsidR="004A3173" w:rsidRPr="0066508F" w:rsidRDefault="004A3173" w:rsidP="00522FD0">
            <w:pPr>
              <w:spacing w:line="276" w:lineRule="auto"/>
            </w:pPr>
            <w:r>
              <w:t>An executive agency of the DfE with responsibility for the regulation of the teaching profession.</w:t>
            </w:r>
          </w:p>
        </w:tc>
      </w:tr>
      <w:tr w:rsidR="004A3173" w:rsidTr="00B07A7B">
        <w:trPr>
          <w:trHeight w:val="567"/>
        </w:trPr>
        <w:tc>
          <w:tcPr>
            <w:tcW w:w="1525" w:type="dxa"/>
            <w:vAlign w:val="center"/>
          </w:tcPr>
          <w:p w:rsidR="004A3173" w:rsidRDefault="004A3173" w:rsidP="00522FD0">
            <w:pPr>
              <w:spacing w:line="276" w:lineRule="auto"/>
              <w:jc w:val="center"/>
            </w:pPr>
            <w:r>
              <w:t>VSH</w:t>
            </w:r>
          </w:p>
        </w:tc>
        <w:tc>
          <w:tcPr>
            <w:tcW w:w="1872" w:type="dxa"/>
            <w:vAlign w:val="center"/>
          </w:tcPr>
          <w:p w:rsidR="004A3173" w:rsidRDefault="004A3173" w:rsidP="00522FD0">
            <w:pPr>
              <w:spacing w:line="276" w:lineRule="auto"/>
              <w:jc w:val="center"/>
            </w:pPr>
            <w:r>
              <w:t>Virtual school head</w:t>
            </w:r>
          </w:p>
        </w:tc>
        <w:tc>
          <w:tcPr>
            <w:tcW w:w="5619" w:type="dxa"/>
            <w:vAlign w:val="center"/>
          </w:tcPr>
          <w:p w:rsidR="004A3173" w:rsidRPr="0066508F" w:rsidRDefault="004A3173" w:rsidP="001848D4">
            <w:pPr>
              <w:spacing w:line="276" w:lineRule="auto"/>
            </w:pPr>
            <w:r w:rsidRPr="0066508F">
              <w:t xml:space="preserve">Virtual school </w:t>
            </w:r>
            <w:r>
              <w:t xml:space="preserve">heads </w:t>
            </w:r>
            <w:r w:rsidRPr="0066508F">
              <w:t>are in charge of promoting the educational achievement of all the children looked after by the local authority they work for</w:t>
            </w:r>
            <w:r w:rsidR="001848D4">
              <w:t>, and all children who currently have, or previously had, a social worker</w:t>
            </w:r>
            <w:r w:rsidRPr="0066508F">
              <w:t>.</w:t>
            </w:r>
          </w:p>
        </w:tc>
      </w:tr>
    </w:tbl>
    <w:p w:rsidR="004A3173" w:rsidRPr="004A3173" w:rsidRDefault="004A3173" w:rsidP="00522FD0"/>
    <w:p w:rsidR="00D90CD2" w:rsidRDefault="00D90CD2" w:rsidP="00522FD0">
      <w:r>
        <w:br w:type="page"/>
      </w:r>
    </w:p>
    <w:p w:rsidR="00D90CD2" w:rsidRPr="000707A3" w:rsidRDefault="00D90CD2" w:rsidP="000707A3">
      <w:pPr>
        <w:rPr>
          <w:bCs/>
          <w:szCs w:val="28"/>
        </w:rPr>
      </w:pPr>
      <w:bookmarkStart w:id="7" w:name="_Definitions"/>
      <w:bookmarkStart w:id="8" w:name="_[Updated]_Definitions"/>
      <w:bookmarkEnd w:id="7"/>
      <w:bookmarkEnd w:id="8"/>
      <w:r w:rsidRPr="000707A3">
        <w:rPr>
          <w:b/>
          <w:bCs/>
          <w:sz w:val="28"/>
          <w:szCs w:val="28"/>
        </w:rPr>
        <w:lastRenderedPageBreak/>
        <w:t>Definitions</w:t>
      </w:r>
    </w:p>
    <w:p w:rsidR="00D90CD2" w:rsidRDefault="00D90CD2" w:rsidP="00522FD0">
      <w:pPr>
        <w:jc w:val="both"/>
      </w:pPr>
      <w:r>
        <w:t xml:space="preserve">The terms </w:t>
      </w:r>
      <w:r w:rsidRPr="008A2F64">
        <w:rPr>
          <w:b/>
        </w:rPr>
        <w:t>“children”</w:t>
      </w:r>
      <w:r>
        <w:t xml:space="preserve"> and </w:t>
      </w:r>
      <w:r w:rsidRPr="008A2F64">
        <w:rPr>
          <w:b/>
        </w:rPr>
        <w:t>“child”</w:t>
      </w:r>
      <w:r>
        <w:t xml:space="preserve"> refer to anyone under the age of 18. </w:t>
      </w:r>
    </w:p>
    <w:p w:rsidR="00D90CD2" w:rsidRPr="00F84636" w:rsidRDefault="00D90CD2" w:rsidP="00522FD0">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rsidR="00D90CD2" w:rsidRDefault="00D90CD2" w:rsidP="00C30358">
      <w:pPr>
        <w:pStyle w:val="ListParagraph"/>
        <w:numPr>
          <w:ilvl w:val="0"/>
          <w:numId w:val="9"/>
        </w:numPr>
        <w:jc w:val="both"/>
      </w:pPr>
      <w:r w:rsidRPr="00336BA8">
        <w:t xml:space="preserve">Protecting </w:t>
      </w:r>
      <w:r>
        <w:t>pupils from maltreatment.</w:t>
      </w:r>
      <w:r w:rsidRPr="00336BA8">
        <w:t xml:space="preserve"> </w:t>
      </w:r>
    </w:p>
    <w:p w:rsidR="00D90CD2" w:rsidRDefault="00D90CD2" w:rsidP="00C30358">
      <w:pPr>
        <w:pStyle w:val="ListParagraph"/>
        <w:numPr>
          <w:ilvl w:val="0"/>
          <w:numId w:val="9"/>
        </w:numPr>
        <w:jc w:val="both"/>
      </w:pPr>
      <w:r w:rsidRPr="00336BA8">
        <w:t xml:space="preserve">Preventing </w:t>
      </w:r>
      <w:r>
        <w:t>the impairment of pupils’ mental and physical health or development.</w:t>
      </w:r>
    </w:p>
    <w:p w:rsidR="00D90CD2" w:rsidRDefault="00D90CD2" w:rsidP="00C30358">
      <w:pPr>
        <w:pStyle w:val="ListParagraph"/>
        <w:numPr>
          <w:ilvl w:val="0"/>
          <w:numId w:val="9"/>
        </w:numPr>
        <w:jc w:val="both"/>
      </w:pPr>
      <w:r w:rsidRPr="00336BA8">
        <w:t xml:space="preserve">Ensuring that </w:t>
      </w:r>
      <w:r>
        <w:t>pupils</w:t>
      </w:r>
      <w:r w:rsidRPr="00336BA8">
        <w:t xml:space="preserve"> grow up in circumstances consistent with the provis</w:t>
      </w:r>
      <w:r>
        <w:t>ion of safe and effective care.</w:t>
      </w:r>
    </w:p>
    <w:p w:rsidR="00747533" w:rsidRDefault="00D90CD2" w:rsidP="00C30358">
      <w:pPr>
        <w:pStyle w:val="ListParagraph"/>
        <w:numPr>
          <w:ilvl w:val="0"/>
          <w:numId w:val="9"/>
        </w:numPr>
        <w:jc w:val="both"/>
      </w:pPr>
      <w:proofErr w:type="gramStart"/>
      <w:r w:rsidRPr="00336BA8">
        <w:t>Taking action</w:t>
      </w:r>
      <w:proofErr w:type="gramEnd"/>
      <w:r w:rsidRPr="00336BA8">
        <w:t xml:space="preserve"> to enable all </w:t>
      </w:r>
      <w:r>
        <w:t>pupils</w:t>
      </w:r>
      <w:r w:rsidRPr="00336BA8">
        <w:t xml:space="preserve"> to have the best outcomes.</w:t>
      </w:r>
    </w:p>
    <w:p w:rsidR="002D661F" w:rsidRDefault="008F2BB9" w:rsidP="00747533">
      <w:pPr>
        <w:jc w:val="both"/>
      </w:pPr>
      <w:r w:rsidRPr="008F2BB9">
        <w:t xml:space="preserve">For the purposes of this policy, </w:t>
      </w:r>
      <w:r w:rsidRPr="008F2BB9">
        <w:rPr>
          <w:b/>
          <w:bCs/>
        </w:rPr>
        <w:t>“consent”</w:t>
      </w:r>
      <w:r w:rsidRPr="008F2BB9">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rsidR="000766D9" w:rsidRPr="00747533" w:rsidRDefault="000766D9" w:rsidP="00747533">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rsidR="000766D9" w:rsidRDefault="000766D9" w:rsidP="00C30358">
      <w:pPr>
        <w:pStyle w:val="ListParagraph"/>
        <w:numPr>
          <w:ilvl w:val="0"/>
          <w:numId w:val="37"/>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rsidR="000766D9" w:rsidRDefault="000766D9" w:rsidP="00C30358">
      <w:pPr>
        <w:pStyle w:val="ListParagraph"/>
        <w:numPr>
          <w:ilvl w:val="0"/>
          <w:numId w:val="37"/>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rsidR="000766D9" w:rsidRDefault="000766D9" w:rsidP="00C30358">
      <w:pPr>
        <w:pStyle w:val="ListParagraph"/>
        <w:numPr>
          <w:ilvl w:val="0"/>
          <w:numId w:val="37"/>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w:t>
      </w:r>
      <w:r w:rsidR="00747533">
        <w:t>,</w:t>
      </w:r>
      <w:r>
        <w:t xml:space="preserve"> and A does not reasonably believe that B consents.</w:t>
      </w:r>
    </w:p>
    <w:p w:rsidR="00747533" w:rsidRDefault="00747533" w:rsidP="00C30358">
      <w:pPr>
        <w:pStyle w:val="ListParagraph"/>
        <w:numPr>
          <w:ilvl w:val="0"/>
          <w:numId w:val="37"/>
        </w:numPr>
        <w:jc w:val="both"/>
      </w:pPr>
      <w:r w:rsidRPr="00747533">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rsidR="000766D9" w:rsidRPr="00372A1D" w:rsidRDefault="00BE779A" w:rsidP="000766D9">
      <w:pPr>
        <w:jc w:val="both"/>
      </w:pPr>
      <w:r w:rsidRPr="00BE779A">
        <w:t>For the purposes of this policy,</w:t>
      </w:r>
      <w:r>
        <w:rPr>
          <w:b/>
          <w:bCs/>
        </w:rPr>
        <w:t xml:space="preserve"> “s</w:t>
      </w:r>
      <w:r w:rsidR="000766D9" w:rsidRPr="00372A1D">
        <w:rPr>
          <w:b/>
          <w:bCs/>
        </w:rPr>
        <w:t>exual harassment</w:t>
      </w:r>
      <w:r>
        <w:rPr>
          <w:b/>
          <w:bCs/>
        </w:rPr>
        <w:t xml:space="preserve">” </w:t>
      </w:r>
      <w:r w:rsidRPr="00BE779A">
        <w:t>refers to unwanted conduct of a sexual nature that occurs online or offline</w:t>
      </w:r>
      <w:r w:rsidR="008F2260">
        <w:t>, inside or outside of school</w:t>
      </w:r>
      <w:r w:rsidRPr="00BE779A">
        <w:t xml:space="preserve">. Sexual harassment </w:t>
      </w:r>
      <w:r w:rsidR="008F2260">
        <w:t xml:space="preserve">is likely to </w:t>
      </w:r>
      <w:r w:rsidRPr="00BE779A">
        <w:t>violate a pupil’s dignity</w:t>
      </w:r>
      <w:r w:rsidR="008F2260">
        <w:t>,</w:t>
      </w:r>
      <w:r w:rsidRPr="00BE779A">
        <w:t xml:space="preserve"> make them feel intimidated, degraded or humiliated, and create a hostile, </w:t>
      </w:r>
      <w:r w:rsidR="008F2260">
        <w:t xml:space="preserve">offensive, or </w:t>
      </w:r>
      <w:r w:rsidRPr="00BE779A">
        <w:t>sexualised environment. If left unchallenged, sexual harassment can create an atmosphere that normalises inappropriate behaviour and may lead to sexual violence.</w:t>
      </w:r>
      <w:r w:rsidR="008F2260">
        <w:t xml:space="preserve"> </w:t>
      </w:r>
      <w:r w:rsidR="000766D9" w:rsidRPr="00372A1D">
        <w:rPr>
          <w:rStyle w:val="Heading2Char"/>
          <w:rFonts w:asciiTheme="minorHAnsi" w:hAnsiTheme="minorHAnsi" w:cstheme="minorHAnsi"/>
          <w:sz w:val="22"/>
          <w:szCs w:val="22"/>
        </w:rPr>
        <w:t xml:space="preserve">Sexual harassment </w:t>
      </w:r>
      <w:r w:rsidR="008F2260">
        <w:rPr>
          <w:rStyle w:val="Heading2Char"/>
          <w:rFonts w:asciiTheme="minorHAnsi" w:hAnsiTheme="minorHAnsi" w:cstheme="minorHAnsi"/>
          <w:sz w:val="22"/>
          <w:szCs w:val="22"/>
        </w:rPr>
        <w:t xml:space="preserve">can </w:t>
      </w:r>
      <w:r w:rsidR="000766D9" w:rsidRPr="00372A1D">
        <w:rPr>
          <w:rStyle w:val="Heading2Char"/>
          <w:rFonts w:asciiTheme="minorHAnsi" w:hAnsiTheme="minorHAnsi" w:cstheme="minorHAnsi"/>
          <w:sz w:val="22"/>
          <w:szCs w:val="22"/>
        </w:rPr>
        <w:t>include</w:t>
      </w:r>
      <w:r w:rsidR="008F2260">
        <w:rPr>
          <w:rStyle w:val="Heading2Char"/>
          <w:rFonts w:asciiTheme="minorHAnsi" w:hAnsiTheme="minorHAnsi" w:cstheme="minorHAnsi"/>
          <w:sz w:val="22"/>
          <w:szCs w:val="22"/>
        </w:rPr>
        <w:t>, but is not limited to</w:t>
      </w:r>
      <w:r w:rsidR="000766D9" w:rsidRPr="00372A1D">
        <w:t>:</w:t>
      </w:r>
    </w:p>
    <w:p w:rsidR="000766D9" w:rsidRPr="00372A1D" w:rsidRDefault="000766D9" w:rsidP="00C30358">
      <w:pPr>
        <w:pStyle w:val="ListParagraph"/>
        <w:numPr>
          <w:ilvl w:val="0"/>
          <w:numId w:val="36"/>
        </w:numPr>
        <w:jc w:val="both"/>
      </w:pPr>
      <w:r w:rsidRPr="00372A1D">
        <w:t>Sexual comments</w:t>
      </w:r>
      <w:r w:rsidR="008F2260">
        <w:t>, such as</w:t>
      </w:r>
      <w:r w:rsidR="008F2260" w:rsidRPr="008F2260">
        <w:t xml:space="preserve"> sexual stories, lewd comments, sexual remarks about clothes and appearance</w:t>
      </w:r>
      <w:r w:rsidR="008F2260">
        <w:t>,</w:t>
      </w:r>
      <w:r w:rsidR="008F2260" w:rsidRPr="008F2260">
        <w:t xml:space="preserve"> and sexualised</w:t>
      </w:r>
      <w:r w:rsidR="008F2260">
        <w:t xml:space="preserve"> </w:t>
      </w:r>
      <w:r w:rsidR="008F2260" w:rsidRPr="008F2260">
        <w:t>name</w:t>
      </w:r>
      <w:r w:rsidR="008F2260">
        <w:t>-calling.</w:t>
      </w:r>
    </w:p>
    <w:p w:rsidR="000766D9" w:rsidRPr="00372A1D" w:rsidRDefault="000766D9" w:rsidP="00C30358">
      <w:pPr>
        <w:pStyle w:val="ListParagraph"/>
        <w:numPr>
          <w:ilvl w:val="0"/>
          <w:numId w:val="36"/>
        </w:numPr>
        <w:jc w:val="both"/>
      </w:pPr>
      <w:r w:rsidRPr="00372A1D">
        <w:lastRenderedPageBreak/>
        <w:t>Sexual “jokes” and taunting.</w:t>
      </w:r>
    </w:p>
    <w:p w:rsidR="000766D9" w:rsidRPr="00372A1D" w:rsidRDefault="000766D9" w:rsidP="00C30358">
      <w:pPr>
        <w:pStyle w:val="ListParagraph"/>
        <w:numPr>
          <w:ilvl w:val="0"/>
          <w:numId w:val="36"/>
        </w:numPr>
        <w:jc w:val="both"/>
      </w:pPr>
      <w:r w:rsidRPr="00372A1D">
        <w:t xml:space="preserve">Physical behaviour, such as deliberately brushing against </w:t>
      </w:r>
      <w:r w:rsidR="008F2260">
        <w:t xml:space="preserve">someone, </w:t>
      </w:r>
      <w:r w:rsidR="008F2260" w:rsidRPr="008F2260">
        <w:t>interfering</w:t>
      </w:r>
      <w:r w:rsidR="008F2260">
        <w:t xml:space="preserve"> </w:t>
      </w:r>
      <w:r w:rsidR="008F2260" w:rsidRPr="008F2260">
        <w:t>with someone’s clothes</w:t>
      </w:r>
      <w:r w:rsidR="008F2260">
        <w:t>,</w:t>
      </w:r>
      <w:r w:rsidR="008F2260" w:rsidRPr="008F2260">
        <w:t xml:space="preserve"> and displaying </w:t>
      </w:r>
      <w:r w:rsidR="008F2260">
        <w:t>images</w:t>
      </w:r>
      <w:r w:rsidR="008F2260" w:rsidRPr="008F2260">
        <w:t xml:space="preserve"> of a sexual</w:t>
      </w:r>
      <w:r w:rsidR="008F2260">
        <w:t xml:space="preserve"> </w:t>
      </w:r>
      <w:r w:rsidR="008F2260" w:rsidRPr="008F2260">
        <w:t>nature</w:t>
      </w:r>
      <w:r w:rsidRPr="00372A1D">
        <w:t>.</w:t>
      </w:r>
    </w:p>
    <w:p w:rsidR="008F2260" w:rsidRDefault="000766D9" w:rsidP="00C30358">
      <w:pPr>
        <w:pStyle w:val="ListParagraph"/>
        <w:numPr>
          <w:ilvl w:val="0"/>
          <w:numId w:val="36"/>
        </w:numPr>
        <w:jc w:val="both"/>
      </w:pPr>
      <w:r w:rsidRPr="00372A1D">
        <w:t>Online sexual harassment,</w:t>
      </w:r>
      <w:r w:rsidR="008F2260" w:rsidRPr="008F2260">
        <w:t xml:space="preserve"> </w:t>
      </w:r>
      <w:r w:rsidR="008F2260">
        <w:t>which</w:t>
      </w:r>
      <w:r w:rsidR="008F2260" w:rsidRPr="008F2260">
        <w:t xml:space="preserve"> may be </w:t>
      </w:r>
      <w:r w:rsidR="008F2260">
        <w:t>standalone</w:t>
      </w:r>
      <w:r w:rsidR="008F2260" w:rsidRPr="008F2260">
        <w:t xml:space="preserve"> or part of a wider pattern</w:t>
      </w:r>
      <w:r w:rsidR="008F2260">
        <w:t xml:space="preserve"> of sexual harassment and/or sexual violence.</w:t>
      </w:r>
      <w:r w:rsidRPr="00372A1D">
        <w:t xml:space="preserve"> </w:t>
      </w:r>
      <w:r w:rsidR="008F2260">
        <w:t xml:space="preserve">This </w:t>
      </w:r>
      <w:r w:rsidRPr="00372A1D">
        <w:t>includ</w:t>
      </w:r>
      <w:r w:rsidR="008F2260">
        <w:t>es:</w:t>
      </w:r>
      <w:r w:rsidRPr="00372A1D">
        <w:t xml:space="preserve"> </w:t>
      </w:r>
    </w:p>
    <w:p w:rsidR="008F2260" w:rsidRDefault="008F2260" w:rsidP="00C30358">
      <w:pPr>
        <w:pStyle w:val="ListParagraph"/>
        <w:numPr>
          <w:ilvl w:val="1"/>
          <w:numId w:val="36"/>
        </w:numPr>
        <w:jc w:val="both"/>
      </w:pPr>
      <w:r>
        <w:t xml:space="preserve">The consensual and </w:t>
      </w:r>
      <w:r w:rsidR="000766D9" w:rsidRPr="00372A1D">
        <w:t xml:space="preserve">non-consensual sharing of </w:t>
      </w:r>
      <w:r>
        <w:t xml:space="preserve">nude and semi-nude </w:t>
      </w:r>
      <w:r w:rsidR="000766D9" w:rsidRPr="00372A1D">
        <w:t>images and</w:t>
      </w:r>
      <w:r>
        <w:t>/or</w:t>
      </w:r>
      <w:r w:rsidR="000766D9" w:rsidRPr="00372A1D">
        <w:t xml:space="preserve"> videos</w:t>
      </w:r>
      <w:r>
        <w:t>.</w:t>
      </w:r>
    </w:p>
    <w:p w:rsidR="008F2260" w:rsidRDefault="008F2260" w:rsidP="00C30358">
      <w:pPr>
        <w:pStyle w:val="ListParagraph"/>
        <w:numPr>
          <w:ilvl w:val="1"/>
          <w:numId w:val="36"/>
        </w:numPr>
        <w:jc w:val="both"/>
      </w:pPr>
      <w:r>
        <w:t>Sharing unwanted explicit content.</w:t>
      </w:r>
    </w:p>
    <w:p w:rsidR="008F2260" w:rsidRDefault="008F2260" w:rsidP="00C30358">
      <w:pPr>
        <w:pStyle w:val="ListParagraph"/>
        <w:numPr>
          <w:ilvl w:val="1"/>
          <w:numId w:val="36"/>
        </w:numPr>
        <w:jc w:val="both"/>
      </w:pPr>
      <w:proofErr w:type="spellStart"/>
      <w:r>
        <w:t>Upskirting</w:t>
      </w:r>
      <w:proofErr w:type="spellEnd"/>
      <w:r>
        <w:t>.</w:t>
      </w:r>
    </w:p>
    <w:p w:rsidR="008F2260" w:rsidRDefault="008F2260" w:rsidP="00C30358">
      <w:pPr>
        <w:pStyle w:val="ListParagraph"/>
        <w:numPr>
          <w:ilvl w:val="1"/>
          <w:numId w:val="36"/>
        </w:numPr>
        <w:jc w:val="both"/>
      </w:pPr>
      <w:r>
        <w:t>Sexualised online bullying.</w:t>
      </w:r>
      <w:r w:rsidR="000766D9" w:rsidRPr="00372A1D">
        <w:t xml:space="preserve"> </w:t>
      </w:r>
    </w:p>
    <w:p w:rsidR="008F2260" w:rsidRDefault="008F2260" w:rsidP="00C30358">
      <w:pPr>
        <w:pStyle w:val="ListParagraph"/>
        <w:numPr>
          <w:ilvl w:val="1"/>
          <w:numId w:val="36"/>
        </w:numPr>
        <w:jc w:val="both"/>
      </w:pPr>
      <w:r>
        <w:t>Unwanted sexual</w:t>
      </w:r>
      <w:r w:rsidR="000766D9" w:rsidRPr="00372A1D">
        <w:t xml:space="preserve"> comments </w:t>
      </w:r>
      <w:r>
        <w:t xml:space="preserve">and messages, including </w:t>
      </w:r>
      <w:r w:rsidR="000766D9" w:rsidRPr="00372A1D">
        <w:t>on social media</w:t>
      </w:r>
      <w:r>
        <w:t>.</w:t>
      </w:r>
      <w:r w:rsidR="000766D9" w:rsidRPr="00372A1D">
        <w:t xml:space="preserve"> </w:t>
      </w:r>
    </w:p>
    <w:p w:rsidR="000766D9" w:rsidRPr="00372A1D" w:rsidRDefault="008F2260" w:rsidP="00C30358">
      <w:pPr>
        <w:pStyle w:val="ListParagraph"/>
        <w:numPr>
          <w:ilvl w:val="1"/>
          <w:numId w:val="36"/>
        </w:numPr>
        <w:jc w:val="both"/>
      </w:pPr>
      <w:r>
        <w:t xml:space="preserve">Sexual </w:t>
      </w:r>
      <w:r w:rsidR="000766D9" w:rsidRPr="00372A1D">
        <w:t xml:space="preserve">exploitation, coercion, and threats. </w:t>
      </w:r>
    </w:p>
    <w:p w:rsidR="00F30F25" w:rsidRDefault="00F30F25" w:rsidP="00F30F25">
      <w:pPr>
        <w:jc w:val="both"/>
      </w:pPr>
      <w:r>
        <w:t xml:space="preserve">For the purposes of this policy, </w:t>
      </w:r>
      <w:r>
        <w:rPr>
          <w:b/>
        </w:rPr>
        <w:t>“</w:t>
      </w:r>
      <w:proofErr w:type="spellStart"/>
      <w:r>
        <w:rPr>
          <w:b/>
        </w:rPr>
        <w:t>upskirting</w:t>
      </w:r>
      <w:proofErr w:type="spellEnd"/>
      <w:r>
        <w:rPr>
          <w:b/>
        </w:rPr>
        <w:t xml:space="preserve">” </w:t>
      </w:r>
      <w:r>
        <w:t>refers to the act, as identified t</w:t>
      </w:r>
      <w:r w:rsidRPr="00F30F25">
        <w:t>he Voyeurism (Offences) Act 2019</w:t>
      </w:r>
      <w:r>
        <w:t xml:space="preserve">,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t>Upskirting</w:t>
      </w:r>
      <w:proofErr w:type="spellEnd"/>
      <w:r>
        <w:t xml:space="preserve"> is a criminal offence. Anyone, including pupils and staff, of any gender can be a victim of </w:t>
      </w:r>
      <w:proofErr w:type="spellStart"/>
      <w:r>
        <w:t>upskirting</w:t>
      </w:r>
      <w:proofErr w:type="spellEnd"/>
      <w:r>
        <w:t>.</w:t>
      </w:r>
    </w:p>
    <w:p w:rsidR="00D90CD2" w:rsidRDefault="00D90CD2" w:rsidP="00522FD0">
      <w:pPr>
        <w:jc w:val="both"/>
      </w:pPr>
      <w:r>
        <w:t>For the purposes of this policy,</w:t>
      </w:r>
      <w:r w:rsidR="00211F62">
        <w:t xml:space="preserve"> the</w:t>
      </w:r>
      <w:r>
        <w:t xml:space="preserve"> </w:t>
      </w:r>
      <w:r w:rsidR="00211F62">
        <w:rPr>
          <w:b/>
          <w:bCs/>
        </w:rPr>
        <w:t>“c</w:t>
      </w:r>
      <w:r w:rsidR="00211F62" w:rsidRPr="00211F62">
        <w:rPr>
          <w:b/>
          <w:bCs/>
        </w:rPr>
        <w:t>onsensual and non-consensual sharing of nude and semi-nude images and/or videos</w:t>
      </w:r>
      <w:r w:rsidR="00211F62">
        <w:rPr>
          <w:b/>
          <w:bCs/>
        </w:rPr>
        <w:t>”</w:t>
      </w:r>
      <w:r w:rsidR="003C7C9D" w:rsidRPr="003C7C9D">
        <w:t xml:space="preserve">, colloquially known as </w:t>
      </w:r>
      <w:r w:rsidR="003C7C9D">
        <w:rPr>
          <w:b/>
          <w:bCs/>
        </w:rPr>
        <w:t>“sexting”</w:t>
      </w:r>
      <w:r w:rsidR="003C7C9D" w:rsidRPr="002D661F">
        <w:t>,</w:t>
      </w:r>
      <w:r>
        <w:t xml:space="preserve"> is defined as the sharing between pupils of sexually explicit content, including indecent imagery.</w:t>
      </w:r>
      <w:r w:rsidR="00570C7D">
        <w:t xml:space="preserve"> </w:t>
      </w:r>
      <w:r>
        <w:t xml:space="preserve">For the purposes of this policy, </w:t>
      </w:r>
      <w:r>
        <w:rPr>
          <w:b/>
          <w:bCs/>
        </w:rPr>
        <w:t xml:space="preserve">“indecent imagery” </w:t>
      </w:r>
      <w:r>
        <w:t>is defined as an image which meets one or more of the following criteria:</w:t>
      </w:r>
    </w:p>
    <w:p w:rsidR="00D90CD2" w:rsidRDefault="00D90CD2" w:rsidP="00C30358">
      <w:pPr>
        <w:pStyle w:val="ListParagraph"/>
        <w:numPr>
          <w:ilvl w:val="0"/>
          <w:numId w:val="10"/>
        </w:numPr>
        <w:jc w:val="both"/>
      </w:pPr>
      <w:r>
        <w:t>Nude or semi-nude sexual posing</w:t>
      </w:r>
    </w:p>
    <w:p w:rsidR="00D90CD2" w:rsidRDefault="00D90CD2" w:rsidP="00C30358">
      <w:pPr>
        <w:pStyle w:val="ListParagraph"/>
        <w:numPr>
          <w:ilvl w:val="0"/>
          <w:numId w:val="10"/>
        </w:numPr>
        <w:jc w:val="both"/>
      </w:pPr>
      <w:r>
        <w:t>A child touching themselves in a sexual way</w:t>
      </w:r>
    </w:p>
    <w:p w:rsidR="00D90CD2" w:rsidRDefault="00D90CD2" w:rsidP="00C30358">
      <w:pPr>
        <w:pStyle w:val="ListParagraph"/>
        <w:numPr>
          <w:ilvl w:val="0"/>
          <w:numId w:val="10"/>
        </w:numPr>
        <w:jc w:val="both"/>
      </w:pPr>
      <w:r>
        <w:t>Any sexual activity involving a child</w:t>
      </w:r>
    </w:p>
    <w:p w:rsidR="00D90CD2" w:rsidRDefault="00D90CD2" w:rsidP="00C30358">
      <w:pPr>
        <w:pStyle w:val="ListParagraph"/>
        <w:numPr>
          <w:ilvl w:val="0"/>
          <w:numId w:val="10"/>
        </w:numPr>
        <w:jc w:val="both"/>
      </w:pPr>
      <w:r>
        <w:t>Someone hurting a child sexually</w:t>
      </w:r>
    </w:p>
    <w:p w:rsidR="009B402F" w:rsidRDefault="00D90CD2" w:rsidP="00C30358">
      <w:pPr>
        <w:pStyle w:val="ListParagraph"/>
        <w:numPr>
          <w:ilvl w:val="0"/>
          <w:numId w:val="10"/>
        </w:numPr>
        <w:jc w:val="both"/>
      </w:pPr>
      <w:r>
        <w:t>Sexual activity that involves animals</w:t>
      </w:r>
    </w:p>
    <w:p w:rsidR="009B402F" w:rsidRDefault="009B402F">
      <w:pPr>
        <w:rPr>
          <w:rFonts w:asciiTheme="minorHAnsi" w:hAnsiTheme="minorHAnsi" w:cstheme="minorBidi"/>
        </w:rPr>
      </w:pPr>
      <w:r>
        <w:br w:type="page"/>
      </w:r>
    </w:p>
    <w:p w:rsidR="00D90CD2" w:rsidRDefault="002C43FD">
      <w:pPr>
        <w:pStyle w:val="Heading10"/>
      </w:pPr>
      <w:bookmarkStart w:id="9" w:name="_[Updated]_Legal_framework"/>
      <w:bookmarkEnd w:id="9"/>
      <w:r>
        <w:lastRenderedPageBreak/>
        <w:t>Legal framework</w:t>
      </w:r>
    </w:p>
    <w:p w:rsidR="00A23725" w:rsidRDefault="00C84BC6" w:rsidP="00522FD0">
      <w:pPr>
        <w:jc w:val="both"/>
      </w:pPr>
      <w:r>
        <w:rPr>
          <w:b/>
          <w:bCs/>
        </w:rPr>
        <w:t xml:space="preserve"> </w:t>
      </w:r>
      <w:r w:rsidR="00A23725">
        <w:t>This policy has due regard to</w:t>
      </w:r>
      <w:r w:rsidR="00BB2368">
        <w:t xml:space="preserve"> all relevant</w:t>
      </w:r>
      <w:r w:rsidR="00A23725">
        <w:t xml:space="preserve"> legislation and statutory guidance including, but not limited to, the following:</w:t>
      </w:r>
      <w:r w:rsidR="00A23725" w:rsidRPr="00EC7305">
        <w:t xml:space="preserve"> </w:t>
      </w:r>
    </w:p>
    <w:p w:rsidR="002C43FD" w:rsidRDefault="00C84BC6" w:rsidP="00522FD0">
      <w:pPr>
        <w:jc w:val="both"/>
        <w:rPr>
          <w:b/>
          <w:bCs/>
        </w:rPr>
      </w:pPr>
      <w:r>
        <w:rPr>
          <w:b/>
          <w:bCs/>
        </w:rPr>
        <w:t xml:space="preserve"> </w:t>
      </w:r>
      <w:r w:rsidR="002C43FD">
        <w:rPr>
          <w:b/>
          <w:bCs/>
        </w:rPr>
        <w:t>Legislation</w:t>
      </w:r>
    </w:p>
    <w:p w:rsidR="002C43FD" w:rsidRDefault="002C43FD" w:rsidP="00C30358">
      <w:pPr>
        <w:pStyle w:val="ListParagraph"/>
        <w:numPr>
          <w:ilvl w:val="0"/>
          <w:numId w:val="11"/>
        </w:numPr>
        <w:jc w:val="both"/>
      </w:pPr>
      <w:r>
        <w:t>Children Act 1989</w:t>
      </w:r>
    </w:p>
    <w:p w:rsidR="002C43FD" w:rsidRDefault="002C43FD" w:rsidP="00C30358">
      <w:pPr>
        <w:pStyle w:val="ListParagraph"/>
        <w:numPr>
          <w:ilvl w:val="0"/>
          <w:numId w:val="11"/>
        </w:numPr>
        <w:jc w:val="both"/>
      </w:pPr>
      <w:r>
        <w:t>Children Act 2004</w:t>
      </w:r>
    </w:p>
    <w:p w:rsidR="002C43FD" w:rsidRDefault="002C43FD" w:rsidP="00C30358">
      <w:pPr>
        <w:pStyle w:val="ListParagraph"/>
        <w:numPr>
          <w:ilvl w:val="0"/>
          <w:numId w:val="11"/>
        </w:numPr>
        <w:jc w:val="both"/>
      </w:pPr>
      <w:r>
        <w:t xml:space="preserve">Safeguarding </w:t>
      </w:r>
      <w:r w:rsidR="00237B9E">
        <w:t>Vulnerable</w:t>
      </w:r>
      <w:r>
        <w:t xml:space="preserve"> Groups Act 2006</w:t>
      </w:r>
    </w:p>
    <w:p w:rsidR="002C43FD" w:rsidRDefault="002C43FD" w:rsidP="00C30358">
      <w:pPr>
        <w:pStyle w:val="ListParagraph"/>
        <w:numPr>
          <w:ilvl w:val="0"/>
          <w:numId w:val="11"/>
        </w:numPr>
        <w:jc w:val="both"/>
      </w:pPr>
      <w:r>
        <w:t>The Education (School Teachers’ Appraisal) (England) Regulations 2012 (as amended)</w:t>
      </w:r>
    </w:p>
    <w:p w:rsidR="002C43FD" w:rsidRDefault="002C43FD" w:rsidP="00C30358">
      <w:pPr>
        <w:pStyle w:val="ListParagraph"/>
        <w:numPr>
          <w:ilvl w:val="0"/>
          <w:numId w:val="11"/>
        </w:numPr>
        <w:jc w:val="both"/>
      </w:pPr>
      <w:r>
        <w:t>Sexual Offences Act 2003</w:t>
      </w:r>
    </w:p>
    <w:p w:rsidR="00AE7EA0" w:rsidRDefault="00AE7EA0" w:rsidP="00C30358">
      <w:pPr>
        <w:pStyle w:val="ListParagraph"/>
        <w:numPr>
          <w:ilvl w:val="0"/>
          <w:numId w:val="11"/>
        </w:numPr>
        <w:jc w:val="both"/>
      </w:pPr>
      <w:r w:rsidRPr="00AE7EA0">
        <w:t>Female Genital Mutilation Act 2003 (as inserted by the Serious Crime Act 2015)</w:t>
      </w:r>
    </w:p>
    <w:p w:rsidR="00C84BC6" w:rsidRDefault="00C84BC6" w:rsidP="00C30358">
      <w:pPr>
        <w:pStyle w:val="ListParagraph"/>
        <w:numPr>
          <w:ilvl w:val="0"/>
          <w:numId w:val="11"/>
        </w:numPr>
        <w:jc w:val="both"/>
      </w:pPr>
      <w:r>
        <w:rPr>
          <w:b/>
          <w:bCs/>
        </w:rPr>
        <w:t xml:space="preserve"> </w:t>
      </w:r>
      <w:r>
        <w:t xml:space="preserve">Apprenticeships, Children and Learning Act 2009 </w:t>
      </w:r>
    </w:p>
    <w:p w:rsidR="00AE7EA0" w:rsidRDefault="00AE7EA0" w:rsidP="00C30358">
      <w:pPr>
        <w:pStyle w:val="ListParagraph"/>
        <w:numPr>
          <w:ilvl w:val="0"/>
          <w:numId w:val="11"/>
        </w:numPr>
        <w:jc w:val="both"/>
      </w:pPr>
      <w:r>
        <w:t>Equality Act 2010</w:t>
      </w:r>
    </w:p>
    <w:p w:rsidR="00AE7EA0" w:rsidRDefault="00AE7EA0" w:rsidP="00C30358">
      <w:pPr>
        <w:pStyle w:val="ListParagraph"/>
        <w:numPr>
          <w:ilvl w:val="0"/>
          <w:numId w:val="11"/>
        </w:numPr>
        <w:jc w:val="both"/>
      </w:pPr>
      <w:r w:rsidRPr="00AE7EA0">
        <w:t>Counter-Terrorism and Security Act 2015</w:t>
      </w:r>
    </w:p>
    <w:p w:rsidR="002C43FD" w:rsidRDefault="002C43FD" w:rsidP="00C30358">
      <w:pPr>
        <w:pStyle w:val="ListParagraph"/>
        <w:numPr>
          <w:ilvl w:val="0"/>
          <w:numId w:val="11"/>
        </w:numPr>
        <w:jc w:val="both"/>
      </w:pPr>
      <w:r>
        <w:t>The UK General Data Protection Regulation (UK GDPR)</w:t>
      </w:r>
    </w:p>
    <w:p w:rsidR="002C43FD" w:rsidRDefault="002C43FD" w:rsidP="00C30358">
      <w:pPr>
        <w:pStyle w:val="ListParagraph"/>
        <w:numPr>
          <w:ilvl w:val="0"/>
          <w:numId w:val="11"/>
        </w:numPr>
        <w:jc w:val="both"/>
      </w:pPr>
      <w:r>
        <w:t>Data Protection Act 2018</w:t>
      </w:r>
    </w:p>
    <w:p w:rsidR="002C43FD" w:rsidRDefault="002C43FD" w:rsidP="00C30358">
      <w:pPr>
        <w:pStyle w:val="ListParagraph"/>
        <w:numPr>
          <w:ilvl w:val="0"/>
          <w:numId w:val="11"/>
        </w:numPr>
        <w:jc w:val="both"/>
      </w:pPr>
      <w:r>
        <w:t>Voyeurism (Offences) Act 2019</w:t>
      </w:r>
    </w:p>
    <w:p w:rsidR="003C7C9D" w:rsidRDefault="003C7C9D" w:rsidP="00C30358">
      <w:pPr>
        <w:pStyle w:val="ListParagraph"/>
        <w:numPr>
          <w:ilvl w:val="0"/>
          <w:numId w:val="11"/>
        </w:numPr>
        <w:jc w:val="both"/>
      </w:pPr>
      <w:r w:rsidRPr="003C7C9D">
        <w:t>Domestic Abuse Act 2021</w:t>
      </w:r>
      <w:r w:rsidR="00125753">
        <w:t xml:space="preserve"> </w:t>
      </w:r>
    </w:p>
    <w:p w:rsidR="00D81517" w:rsidRDefault="00D81517" w:rsidP="00C30358">
      <w:pPr>
        <w:pStyle w:val="ListParagraph"/>
        <w:numPr>
          <w:ilvl w:val="0"/>
          <w:numId w:val="11"/>
        </w:numPr>
        <w:jc w:val="both"/>
      </w:pPr>
      <w:r w:rsidRPr="00D81517">
        <w:t>Marriage and Civil Partnership (Minimum Age) Act 2022</w:t>
      </w:r>
    </w:p>
    <w:p w:rsidR="002C43FD" w:rsidRDefault="002C43FD" w:rsidP="00522FD0">
      <w:pPr>
        <w:jc w:val="both"/>
        <w:rPr>
          <w:b/>
          <w:bCs/>
        </w:rPr>
      </w:pPr>
      <w:r>
        <w:rPr>
          <w:b/>
          <w:bCs/>
        </w:rPr>
        <w:t>Statutory guidance</w:t>
      </w:r>
    </w:p>
    <w:p w:rsidR="00C84BC6" w:rsidRDefault="00C84BC6" w:rsidP="00C30358">
      <w:pPr>
        <w:pStyle w:val="ListParagraph"/>
        <w:numPr>
          <w:ilvl w:val="0"/>
          <w:numId w:val="12"/>
        </w:numPr>
        <w:jc w:val="both"/>
      </w:pPr>
      <w:r>
        <w:t>DfE (2015) ‘The Prevent duty’</w:t>
      </w:r>
    </w:p>
    <w:p w:rsidR="00C84BC6" w:rsidRDefault="00C84BC6" w:rsidP="00C30358">
      <w:pPr>
        <w:pStyle w:val="ListParagraph"/>
        <w:numPr>
          <w:ilvl w:val="0"/>
          <w:numId w:val="12"/>
        </w:numPr>
        <w:jc w:val="both"/>
      </w:pPr>
      <w:r>
        <w:t>DfE (2018) ‘Working Together to Safeguard Children’</w:t>
      </w:r>
    </w:p>
    <w:p w:rsidR="00C84BC6" w:rsidRPr="00D75EF7" w:rsidRDefault="00C84BC6" w:rsidP="00C30358">
      <w:pPr>
        <w:pStyle w:val="ListParagraph"/>
        <w:numPr>
          <w:ilvl w:val="0"/>
          <w:numId w:val="12"/>
        </w:numPr>
        <w:jc w:val="both"/>
      </w:pPr>
      <w:r>
        <w:t>DfE (2018) ‘Disqualification under the Childcare Act 2006’</w:t>
      </w:r>
    </w:p>
    <w:p w:rsidR="00C84BC6" w:rsidRDefault="00C84BC6" w:rsidP="00C30358">
      <w:pPr>
        <w:pStyle w:val="ListParagraph"/>
        <w:numPr>
          <w:ilvl w:val="0"/>
          <w:numId w:val="12"/>
        </w:numPr>
        <w:jc w:val="both"/>
      </w:pPr>
      <w:r>
        <w:t>DfE (202</w:t>
      </w:r>
      <w:r w:rsidR="00D81517">
        <w:t>3</w:t>
      </w:r>
      <w:r>
        <w:t>) ‘Keeping children safe in education 202</w:t>
      </w:r>
      <w:r w:rsidR="00D81517">
        <w:t>3</w:t>
      </w:r>
      <w:r>
        <w:t>’</w:t>
      </w:r>
    </w:p>
    <w:p w:rsidR="00C91CE5" w:rsidRDefault="00C91CE5" w:rsidP="00C30358">
      <w:pPr>
        <w:pStyle w:val="ListParagraph"/>
        <w:numPr>
          <w:ilvl w:val="0"/>
          <w:numId w:val="12"/>
        </w:numPr>
        <w:jc w:val="both"/>
      </w:pPr>
      <w:r>
        <w:t>HM Government (2020) ‘Multi-agency statutory guidance on female genital mutilation’</w:t>
      </w:r>
    </w:p>
    <w:p w:rsidR="004A0D3A" w:rsidRDefault="004A0D3A" w:rsidP="00C30358">
      <w:pPr>
        <w:pStyle w:val="ListParagraph"/>
        <w:numPr>
          <w:ilvl w:val="0"/>
          <w:numId w:val="12"/>
        </w:numPr>
        <w:jc w:val="both"/>
      </w:pPr>
      <w:r>
        <w:t xml:space="preserve">HM Government (2021) ‘Channel Duty Guidance: Protecting people </w:t>
      </w:r>
      <w:r w:rsidR="00237B9E">
        <w:t>vulnerable</w:t>
      </w:r>
      <w:r>
        <w:t xml:space="preserve"> to being drawn into terrorism’</w:t>
      </w:r>
    </w:p>
    <w:p w:rsidR="00F80881" w:rsidRDefault="00F371EF" w:rsidP="00C30358">
      <w:pPr>
        <w:pStyle w:val="ListParagraph"/>
        <w:numPr>
          <w:ilvl w:val="0"/>
          <w:numId w:val="12"/>
        </w:numPr>
        <w:jc w:val="both"/>
      </w:pPr>
      <w:r>
        <w:t>Home Office and Foreign, Commonwealth and Development Office</w:t>
      </w:r>
      <w:r w:rsidDel="00F371EF">
        <w:rPr>
          <w:rStyle w:val="CommentReference"/>
        </w:rPr>
        <w:t xml:space="preserve"> </w:t>
      </w:r>
      <w:r w:rsidR="00F80881">
        <w:t>(2022) ‘Multi-agency statutory guidance for dealing with forced marriage and Multi-agency practice guidelines: Handling cases of forced marriage’</w:t>
      </w:r>
    </w:p>
    <w:p w:rsidR="002C43FD" w:rsidRDefault="00C84BC6" w:rsidP="00522FD0">
      <w:pPr>
        <w:jc w:val="both"/>
        <w:rPr>
          <w:b/>
          <w:bCs/>
        </w:rPr>
      </w:pPr>
      <w:r>
        <w:rPr>
          <w:b/>
          <w:bCs/>
        </w:rPr>
        <w:t xml:space="preserve"> </w:t>
      </w:r>
      <w:r w:rsidR="002C43FD">
        <w:rPr>
          <w:b/>
          <w:bCs/>
        </w:rPr>
        <w:t>Non-statutory guidance</w:t>
      </w:r>
    </w:p>
    <w:p w:rsidR="002C43FD" w:rsidRDefault="002C43FD" w:rsidP="00C30358">
      <w:pPr>
        <w:pStyle w:val="ListParagraph"/>
        <w:numPr>
          <w:ilvl w:val="0"/>
          <w:numId w:val="13"/>
        </w:numPr>
        <w:jc w:val="both"/>
      </w:pPr>
      <w:r>
        <w:t>DfE (2015) ‘What to do if you’re worried a child is being abused’</w:t>
      </w:r>
    </w:p>
    <w:p w:rsidR="00C84BC6" w:rsidRDefault="00C84BC6" w:rsidP="00C30358">
      <w:pPr>
        <w:pStyle w:val="ListParagraph"/>
        <w:numPr>
          <w:ilvl w:val="0"/>
          <w:numId w:val="13"/>
        </w:numPr>
        <w:jc w:val="both"/>
      </w:pPr>
      <w:r>
        <w:t>DfE (2017) ‘Child sexual exploitation’</w:t>
      </w:r>
    </w:p>
    <w:p w:rsidR="002C43FD" w:rsidRDefault="002C43FD" w:rsidP="00C30358">
      <w:pPr>
        <w:pStyle w:val="ListParagraph"/>
        <w:numPr>
          <w:ilvl w:val="0"/>
          <w:numId w:val="13"/>
        </w:numPr>
        <w:jc w:val="both"/>
      </w:pPr>
      <w:r>
        <w:t>DfE (2018) ‘Information sharing’</w:t>
      </w:r>
    </w:p>
    <w:p w:rsidR="002C43FD" w:rsidRDefault="002C43FD" w:rsidP="00C30358">
      <w:pPr>
        <w:pStyle w:val="ListParagraph"/>
        <w:numPr>
          <w:ilvl w:val="0"/>
          <w:numId w:val="13"/>
        </w:numPr>
        <w:jc w:val="both"/>
      </w:pPr>
      <w:r>
        <w:t>DfE (2020) ‘Sharing nudes and semi-nudes: advice for education settings working with children and young people’</w:t>
      </w:r>
    </w:p>
    <w:p w:rsidR="00C84BC6" w:rsidRDefault="00C84BC6" w:rsidP="00C30358">
      <w:pPr>
        <w:pStyle w:val="ListParagraph"/>
        <w:numPr>
          <w:ilvl w:val="0"/>
          <w:numId w:val="13"/>
        </w:numPr>
        <w:jc w:val="both"/>
      </w:pPr>
      <w:r>
        <w:t xml:space="preserve">DfE (2021) ‘Teachers’ Standards’ </w:t>
      </w:r>
    </w:p>
    <w:p w:rsidR="00C84BC6" w:rsidRDefault="00C84BC6" w:rsidP="00C30358">
      <w:pPr>
        <w:pStyle w:val="ListParagraph"/>
        <w:numPr>
          <w:ilvl w:val="0"/>
          <w:numId w:val="13"/>
        </w:numPr>
        <w:jc w:val="both"/>
      </w:pPr>
      <w:r>
        <w:t>DfE (2022) ‘Recruit teachers from overseas’</w:t>
      </w:r>
    </w:p>
    <w:p w:rsidR="00D81517" w:rsidRDefault="00D81517" w:rsidP="00C30358">
      <w:pPr>
        <w:pStyle w:val="ListParagraph"/>
        <w:numPr>
          <w:ilvl w:val="0"/>
          <w:numId w:val="13"/>
        </w:numPr>
        <w:shd w:val="clear" w:color="auto" w:fill="FFFFFF" w:themeFill="background1"/>
        <w:jc w:val="both"/>
      </w:pPr>
      <w:r>
        <w:t>DfE (2022) ‘Working together to improve school attendance’</w:t>
      </w:r>
    </w:p>
    <w:p w:rsidR="00D81517" w:rsidRDefault="00D81517" w:rsidP="00C30358">
      <w:pPr>
        <w:pStyle w:val="ListParagraph"/>
        <w:numPr>
          <w:ilvl w:val="0"/>
          <w:numId w:val="13"/>
        </w:numPr>
        <w:jc w:val="both"/>
      </w:pPr>
      <w:r>
        <w:t>DfE (2023) ‘Meeting digital and technology standards in schools and colleges’</w:t>
      </w:r>
    </w:p>
    <w:p w:rsidR="00567941" w:rsidRPr="002C43FD" w:rsidRDefault="00567941" w:rsidP="00C30358">
      <w:pPr>
        <w:pStyle w:val="ListParagraph"/>
        <w:numPr>
          <w:ilvl w:val="0"/>
          <w:numId w:val="13"/>
        </w:numPr>
        <w:shd w:val="clear" w:color="auto" w:fill="FFFFFF" w:themeFill="background1"/>
        <w:jc w:val="both"/>
      </w:pPr>
      <w:r>
        <w:lastRenderedPageBreak/>
        <w:t>Department of Health and Social Care (2022) ‘Virginity testing and hymenoplasty: multi-agency guidance’</w:t>
      </w:r>
    </w:p>
    <w:p w:rsidR="00A23725" w:rsidRDefault="00A23725" w:rsidP="00522FD0">
      <w:pPr>
        <w:jc w:val="both"/>
      </w:pPr>
      <w:r>
        <w:t>This policy operates in conjunction with the following school policies:</w:t>
      </w:r>
    </w:p>
    <w:p w:rsidR="003617D4" w:rsidRDefault="003617D4" w:rsidP="00C30358">
      <w:pPr>
        <w:pStyle w:val="ListParagraph"/>
        <w:numPr>
          <w:ilvl w:val="0"/>
          <w:numId w:val="56"/>
        </w:numPr>
      </w:pPr>
      <w:bookmarkStart w:id="10" w:name="_Roles_and_responsibilities"/>
      <w:bookmarkStart w:id="11" w:name="_Monitoring_and_review"/>
      <w:bookmarkEnd w:id="10"/>
      <w:bookmarkEnd w:id="11"/>
      <w:r w:rsidRPr="003617D4">
        <w:t>Children Missing Education Policy</w:t>
      </w:r>
    </w:p>
    <w:p w:rsidR="003E7A58" w:rsidRPr="003617D4" w:rsidRDefault="003E7A58" w:rsidP="00C30358">
      <w:pPr>
        <w:pStyle w:val="ListParagraph"/>
        <w:numPr>
          <w:ilvl w:val="0"/>
          <w:numId w:val="56"/>
        </w:numPr>
      </w:pPr>
      <w:r>
        <w:t>Child Sexual Exploitation (CSE) Policy</w:t>
      </w:r>
    </w:p>
    <w:p w:rsidR="003617D4" w:rsidRDefault="003617D4" w:rsidP="00C30358">
      <w:pPr>
        <w:pStyle w:val="ListParagraph"/>
        <w:numPr>
          <w:ilvl w:val="0"/>
          <w:numId w:val="56"/>
        </w:numPr>
      </w:pPr>
      <w:r>
        <w:t>Prevent Duty Policy</w:t>
      </w:r>
    </w:p>
    <w:p w:rsidR="003E7A58" w:rsidRPr="003E7A58" w:rsidRDefault="00D55249" w:rsidP="00C30358">
      <w:pPr>
        <w:pStyle w:val="ListParagraph"/>
        <w:numPr>
          <w:ilvl w:val="0"/>
          <w:numId w:val="56"/>
        </w:numPr>
      </w:pPr>
      <w:r>
        <w:t xml:space="preserve">Respect for all and </w:t>
      </w:r>
      <w:r w:rsidR="003E7A58" w:rsidRPr="003E7A58">
        <w:t>Anti-</w:t>
      </w:r>
      <w:r w:rsidR="00106444">
        <w:t>b</w:t>
      </w:r>
      <w:r w:rsidR="003E7A58" w:rsidRPr="003E7A58">
        <w:t>ullying Policy</w:t>
      </w:r>
    </w:p>
    <w:p w:rsidR="003E7A58" w:rsidRPr="003E7A58" w:rsidRDefault="00A32E4E" w:rsidP="00C30358">
      <w:pPr>
        <w:pStyle w:val="ListParagraph"/>
        <w:numPr>
          <w:ilvl w:val="0"/>
          <w:numId w:val="56"/>
        </w:numPr>
      </w:pPr>
      <w:r>
        <w:t xml:space="preserve">Suspension and </w:t>
      </w:r>
      <w:r w:rsidR="003E7A58" w:rsidRPr="003E7A58">
        <w:t>Exclusion Policy</w:t>
      </w:r>
    </w:p>
    <w:p w:rsidR="003617D4" w:rsidRPr="003617D4" w:rsidRDefault="003617D4" w:rsidP="00C30358">
      <w:pPr>
        <w:pStyle w:val="ListParagraph"/>
        <w:numPr>
          <w:ilvl w:val="0"/>
          <w:numId w:val="56"/>
        </w:numPr>
      </w:pPr>
      <w:r w:rsidRPr="003617D4">
        <w:t>Online Safety Policy</w:t>
      </w:r>
    </w:p>
    <w:p w:rsidR="003617D4" w:rsidRDefault="003617D4" w:rsidP="00C30358">
      <w:pPr>
        <w:pStyle w:val="ListParagraph"/>
        <w:numPr>
          <w:ilvl w:val="0"/>
          <w:numId w:val="56"/>
        </w:numPr>
      </w:pPr>
      <w:r w:rsidRPr="003617D4">
        <w:t>Data and Cyber-security Breach Prevention and Management Plan</w:t>
      </w:r>
    </w:p>
    <w:p w:rsidR="00891B4E" w:rsidRDefault="00891B4E" w:rsidP="00C30358">
      <w:pPr>
        <w:pStyle w:val="ListParagraph"/>
        <w:numPr>
          <w:ilvl w:val="0"/>
          <w:numId w:val="56"/>
        </w:numPr>
      </w:pPr>
      <w:r>
        <w:t>Staff ICT and Electronic Devices Policy</w:t>
      </w:r>
    </w:p>
    <w:p w:rsidR="003617D4" w:rsidRPr="003617D4" w:rsidRDefault="003617D4" w:rsidP="00C30358">
      <w:pPr>
        <w:pStyle w:val="ListParagraph"/>
        <w:numPr>
          <w:ilvl w:val="0"/>
          <w:numId w:val="56"/>
        </w:numPr>
      </w:pPr>
      <w:r w:rsidRPr="003617D4">
        <w:t>Data Protection Policy</w:t>
      </w:r>
    </w:p>
    <w:p w:rsidR="003617D4" w:rsidRDefault="003617D4" w:rsidP="00C30358">
      <w:pPr>
        <w:pStyle w:val="ListParagraph"/>
        <w:numPr>
          <w:ilvl w:val="0"/>
          <w:numId w:val="56"/>
        </w:numPr>
      </w:pPr>
      <w:r>
        <w:t>Records Management Policy</w:t>
      </w:r>
    </w:p>
    <w:p w:rsidR="003617D4" w:rsidRDefault="003617D4" w:rsidP="00C30358">
      <w:pPr>
        <w:pStyle w:val="ListParagraph"/>
        <w:numPr>
          <w:ilvl w:val="0"/>
          <w:numId w:val="56"/>
        </w:numPr>
      </w:pPr>
      <w:r>
        <w:t>LAC Policy</w:t>
      </w:r>
    </w:p>
    <w:p w:rsidR="003617D4" w:rsidRDefault="003617D4" w:rsidP="00C30358">
      <w:pPr>
        <w:pStyle w:val="ListParagraph"/>
        <w:numPr>
          <w:ilvl w:val="0"/>
          <w:numId w:val="56"/>
        </w:numPr>
      </w:pPr>
      <w:r>
        <w:t>Whistleblowing Policy</w:t>
      </w:r>
    </w:p>
    <w:p w:rsidR="003E7A58" w:rsidRDefault="003E7A58" w:rsidP="00C30358">
      <w:pPr>
        <w:pStyle w:val="ListParagraph"/>
        <w:numPr>
          <w:ilvl w:val="0"/>
          <w:numId w:val="56"/>
        </w:numPr>
      </w:pPr>
      <w:r>
        <w:t>Allegations of Abuse Against Staff Policy</w:t>
      </w:r>
    </w:p>
    <w:p w:rsidR="003617D4" w:rsidRDefault="003E7A58" w:rsidP="00C30358">
      <w:pPr>
        <w:pStyle w:val="ListParagraph"/>
        <w:numPr>
          <w:ilvl w:val="0"/>
          <w:numId w:val="56"/>
        </w:numPr>
      </w:pPr>
      <w:r>
        <w:t>Safer Recruitment Policy</w:t>
      </w:r>
    </w:p>
    <w:p w:rsidR="003E7A58" w:rsidRDefault="003E7A58" w:rsidP="00C30358">
      <w:pPr>
        <w:pStyle w:val="ListParagraph"/>
        <w:numPr>
          <w:ilvl w:val="0"/>
          <w:numId w:val="56"/>
        </w:numPr>
      </w:pPr>
      <w:r>
        <w:t>Staff Code of Conduct</w:t>
      </w:r>
    </w:p>
    <w:p w:rsidR="002C43FD" w:rsidRPr="003E7A58" w:rsidRDefault="003E7A58" w:rsidP="00C30358">
      <w:pPr>
        <w:pStyle w:val="ListParagraph"/>
        <w:numPr>
          <w:ilvl w:val="0"/>
          <w:numId w:val="56"/>
        </w:numPr>
      </w:pPr>
      <w:r w:rsidRPr="003E7A58">
        <w:t>Behaviour Policy</w:t>
      </w:r>
    </w:p>
    <w:p w:rsidR="00F01065" w:rsidRDefault="009B402F">
      <w:pPr>
        <w:pStyle w:val="Heading10"/>
      </w:pPr>
      <w:bookmarkStart w:id="12" w:name="_Roles_and_responsibilities_1"/>
      <w:bookmarkStart w:id="13" w:name="_[Updated]_Roles_and"/>
      <w:bookmarkEnd w:id="12"/>
      <w:bookmarkEnd w:id="13"/>
      <w:r>
        <w:t xml:space="preserve"> </w:t>
      </w:r>
      <w:r w:rsidR="00F01065">
        <w:t>Roles and responsibilities</w:t>
      </w:r>
    </w:p>
    <w:p w:rsidR="006A167D" w:rsidRPr="00F01065" w:rsidRDefault="006A167D" w:rsidP="006A167D">
      <w:pPr>
        <w:jc w:val="both"/>
      </w:pPr>
      <w:r>
        <w:t>All</w:t>
      </w:r>
      <w:r w:rsidRPr="00F01065">
        <w:t xml:space="preserve"> staff have a responsibility to: </w:t>
      </w:r>
    </w:p>
    <w:p w:rsidR="006A167D" w:rsidRDefault="006A167D" w:rsidP="00C30358">
      <w:pPr>
        <w:pStyle w:val="ListParagraph"/>
        <w:numPr>
          <w:ilvl w:val="0"/>
          <w:numId w:val="17"/>
        </w:numPr>
        <w:jc w:val="both"/>
      </w:pPr>
      <w:r>
        <w:t>Consider, at all times, what is in the best interests of the pupil.</w:t>
      </w:r>
    </w:p>
    <w:p w:rsidR="009D6363" w:rsidRDefault="009D6363" w:rsidP="00C30358">
      <w:pPr>
        <w:pStyle w:val="ListParagraph"/>
        <w:numPr>
          <w:ilvl w:val="0"/>
          <w:numId w:val="17"/>
        </w:numPr>
      </w:pPr>
      <w:r w:rsidRPr="009D6363">
        <w:t>Maintain an attitude of ‘it could happen here’ where safeguarding is concerned.</w:t>
      </w:r>
    </w:p>
    <w:p w:rsidR="00EA58A7" w:rsidRPr="00EA58A7" w:rsidRDefault="00EA58A7" w:rsidP="00C30358">
      <w:pPr>
        <w:pStyle w:val="ListParagraph"/>
        <w:numPr>
          <w:ilvl w:val="0"/>
          <w:numId w:val="17"/>
        </w:numPr>
      </w:pPr>
      <w:r w:rsidRPr="00EA58A7">
        <w:t>Provide a safe environment in which pupils can learn.</w:t>
      </w:r>
    </w:p>
    <w:p w:rsidR="00EA58A7" w:rsidRPr="00EA58A7" w:rsidRDefault="009D6363" w:rsidP="00C30358">
      <w:pPr>
        <w:pStyle w:val="ListParagraph"/>
        <w:numPr>
          <w:ilvl w:val="0"/>
          <w:numId w:val="17"/>
        </w:numPr>
      </w:pPr>
      <w:r w:rsidRPr="002D661F">
        <w:t>Be</w:t>
      </w:r>
      <w:r>
        <w:rPr>
          <w:color w:val="000000" w:themeColor="accent6"/>
        </w:rPr>
        <w:t xml:space="preserve"> </w:t>
      </w:r>
      <w:r w:rsidR="00EA58A7" w:rsidRPr="00EA58A7">
        <w:t xml:space="preserve">prepared to identify </w:t>
      </w:r>
      <w:r w:rsidR="00EA58A7">
        <w:t>pupils</w:t>
      </w:r>
      <w:r w:rsidR="00EA58A7" w:rsidRPr="00EA58A7">
        <w:t xml:space="preserve"> who may benefit from early help</w:t>
      </w:r>
      <w:r w:rsidR="00EA58A7">
        <w:t xml:space="preserve">. </w:t>
      </w:r>
    </w:p>
    <w:p w:rsidR="00EA58A7" w:rsidRDefault="00EA58A7" w:rsidP="00C30358">
      <w:pPr>
        <w:pStyle w:val="ListParagraph"/>
        <w:numPr>
          <w:ilvl w:val="0"/>
          <w:numId w:val="17"/>
        </w:numPr>
        <w:jc w:val="both"/>
      </w:pPr>
      <w:r>
        <w:t xml:space="preserve">Be aware of the school’s systems which support safeguarding, including </w:t>
      </w:r>
      <w:r w:rsidR="006767E9">
        <w:t>an</w:t>
      </w:r>
      <w:r w:rsidR="005B1225">
        <w:t>y policies, procedures, information and training provided upon induction.</w:t>
      </w:r>
      <w:r w:rsidR="006767E9">
        <w:t xml:space="preserve"> </w:t>
      </w:r>
    </w:p>
    <w:p w:rsidR="006767E9" w:rsidRDefault="006767E9" w:rsidP="00C30358">
      <w:pPr>
        <w:pStyle w:val="ListParagraph"/>
        <w:numPr>
          <w:ilvl w:val="0"/>
          <w:numId w:val="17"/>
        </w:numPr>
        <w:jc w:val="both"/>
      </w:pPr>
      <w:r w:rsidRPr="006767E9">
        <w:t xml:space="preserve">Be aware of the role and identity of the DSL and </w:t>
      </w:r>
      <w:r w:rsidR="00294AAB">
        <w:t>deputy DSLs</w:t>
      </w:r>
      <w:r w:rsidRPr="006767E9">
        <w:t>.</w:t>
      </w:r>
    </w:p>
    <w:p w:rsidR="00D81517" w:rsidRDefault="00D81517" w:rsidP="00C30358">
      <w:pPr>
        <w:pStyle w:val="ListParagraph"/>
        <w:numPr>
          <w:ilvl w:val="0"/>
          <w:numId w:val="59"/>
        </w:numPr>
        <w:jc w:val="both"/>
      </w:pPr>
      <w:r>
        <w:t xml:space="preserve">Undertake safeguarding training, including online safety training (which, amongst other things, includes an understanding of the expectations and responsibilities relating to filtering and monitoring), during their induction – this will be regularly updated. </w:t>
      </w:r>
    </w:p>
    <w:p w:rsidR="006767E9" w:rsidRDefault="006767E9" w:rsidP="00C30358">
      <w:pPr>
        <w:pStyle w:val="ListParagraph"/>
        <w:numPr>
          <w:ilvl w:val="0"/>
          <w:numId w:val="17"/>
        </w:numPr>
        <w:jc w:val="both"/>
      </w:pPr>
      <w:r>
        <w:t>Receive and understand child protection and safeguarding (including online safety) updates, e.g. via email, as required, and at least annually.</w:t>
      </w:r>
    </w:p>
    <w:p w:rsidR="009D6363" w:rsidRPr="009D6363" w:rsidRDefault="009D6363" w:rsidP="00C30358">
      <w:pPr>
        <w:pStyle w:val="ListParagraph"/>
        <w:numPr>
          <w:ilvl w:val="0"/>
          <w:numId w:val="17"/>
        </w:numPr>
      </w:pPr>
      <w:r>
        <w:t xml:space="preserve">Be </w:t>
      </w:r>
      <w:r w:rsidRPr="009D6363">
        <w:t>aware of the</w:t>
      </w:r>
      <w:r>
        <w:t xml:space="preserve"> local</w:t>
      </w:r>
      <w:r w:rsidRPr="009D6363">
        <w:t xml:space="preserve"> early help process and understand their role in it.</w:t>
      </w:r>
    </w:p>
    <w:p w:rsidR="009D6363" w:rsidRPr="00F01065" w:rsidRDefault="009D6363" w:rsidP="00C30358">
      <w:pPr>
        <w:pStyle w:val="ListParagraph"/>
        <w:numPr>
          <w:ilvl w:val="0"/>
          <w:numId w:val="17"/>
        </w:numPr>
        <w:jc w:val="both"/>
      </w:pPr>
      <w:r w:rsidRPr="00F01065">
        <w:t xml:space="preserve">Be aware of, and understand, the process for making referrals to </w:t>
      </w:r>
      <w:r w:rsidR="002729EF">
        <w:t>CSCS</w:t>
      </w:r>
      <w:r w:rsidRPr="00F01065">
        <w:t>, as well as for making statutory assessments under the Children Act 1989 and their role in these assessments.</w:t>
      </w:r>
    </w:p>
    <w:p w:rsidR="009D6363" w:rsidRDefault="009D6363" w:rsidP="00C30358">
      <w:pPr>
        <w:pStyle w:val="ListParagraph"/>
        <w:numPr>
          <w:ilvl w:val="0"/>
          <w:numId w:val="17"/>
        </w:numPr>
        <w:jc w:val="both"/>
      </w:pPr>
      <w:r w:rsidRPr="00F01065">
        <w:t xml:space="preserve">Make a referral to </w:t>
      </w:r>
      <w:r w:rsidR="002729EF">
        <w:t>CSCS</w:t>
      </w:r>
      <w:r w:rsidRPr="00F01065">
        <w:t xml:space="preserve"> and/or the police immediately, if at any point there is a risk of immediate serious harm to a child</w:t>
      </w:r>
      <w:r w:rsidR="00D55249" w:rsidRPr="00D55249">
        <w:t xml:space="preserve"> </w:t>
      </w:r>
      <w:r w:rsidR="00D55249" w:rsidRPr="009D6363">
        <w:t>in collaboration with the DSL</w:t>
      </w:r>
      <w:r w:rsidRPr="00F01065">
        <w:t>.</w:t>
      </w:r>
    </w:p>
    <w:p w:rsidR="009D6363" w:rsidRPr="00F01065" w:rsidRDefault="009D6363" w:rsidP="00C30358">
      <w:pPr>
        <w:pStyle w:val="ListParagraph"/>
        <w:numPr>
          <w:ilvl w:val="0"/>
          <w:numId w:val="17"/>
        </w:numPr>
      </w:pPr>
      <w:r w:rsidRPr="009D6363">
        <w:t xml:space="preserve">Support social workers in making decisions about individual children, </w:t>
      </w:r>
      <w:bookmarkStart w:id="14" w:name="_Hlk109125431"/>
      <w:r w:rsidRPr="009D6363">
        <w:t>in collaboration with the DSL</w:t>
      </w:r>
      <w:bookmarkEnd w:id="14"/>
      <w:r w:rsidRPr="009D6363">
        <w:t>.</w:t>
      </w:r>
    </w:p>
    <w:p w:rsidR="009D6363" w:rsidRDefault="009D6363" w:rsidP="00C30358">
      <w:pPr>
        <w:pStyle w:val="ListParagraph"/>
        <w:numPr>
          <w:ilvl w:val="0"/>
          <w:numId w:val="17"/>
        </w:numPr>
        <w:jc w:val="both"/>
      </w:pPr>
      <w:r w:rsidRPr="00F01065">
        <w:lastRenderedPageBreak/>
        <w:t>Be aware of and understand the procedure to follow in the event that a child confides they are being abused</w:t>
      </w:r>
      <w:r>
        <w:t>, exploited</w:t>
      </w:r>
      <w:r w:rsidRPr="00F01065">
        <w:t xml:space="preserve"> or neglected.</w:t>
      </w:r>
    </w:p>
    <w:p w:rsidR="00A21D99" w:rsidRDefault="00A21D99" w:rsidP="00C30358">
      <w:pPr>
        <w:pStyle w:val="ListParagraph"/>
        <w:numPr>
          <w:ilvl w:val="0"/>
          <w:numId w:val="17"/>
        </w:numPr>
        <w:jc w:val="both"/>
      </w:pPr>
      <w:r>
        <w:t xml:space="preserve">Be aware that a pupil may not feel ready or know how to tell someone that they are being abused, exploited or neglected, and/or may not recognise their experiences as harmful. </w:t>
      </w:r>
    </w:p>
    <w:p w:rsidR="009D6363" w:rsidRPr="00F01065" w:rsidRDefault="009D6363" w:rsidP="00C30358">
      <w:pPr>
        <w:pStyle w:val="ListParagraph"/>
        <w:numPr>
          <w:ilvl w:val="0"/>
          <w:numId w:val="17"/>
        </w:numPr>
        <w:jc w:val="both"/>
      </w:pPr>
      <w:r w:rsidRPr="00F01065">
        <w:t>Maintain appropriate levels of confidentiality when dealing with individual cases.</w:t>
      </w:r>
    </w:p>
    <w:p w:rsidR="007B0A5C" w:rsidRDefault="009D6363" w:rsidP="00C30358">
      <w:pPr>
        <w:pStyle w:val="ListParagraph"/>
        <w:numPr>
          <w:ilvl w:val="0"/>
          <w:numId w:val="17"/>
        </w:numPr>
        <w:jc w:val="both"/>
      </w:pPr>
      <w:r>
        <w:t>Reassure victims that they are being taken seriously, that they will be supported, and that they will be kept safe.</w:t>
      </w:r>
    </w:p>
    <w:p w:rsidR="007B0A5C" w:rsidRDefault="009D6363" w:rsidP="00C30358">
      <w:pPr>
        <w:pStyle w:val="ListParagraph"/>
        <w:numPr>
          <w:ilvl w:val="0"/>
          <w:numId w:val="17"/>
        </w:numPr>
        <w:jc w:val="both"/>
      </w:pPr>
      <w:r>
        <w:t>Speak to the DSL if they are unsure about how to handle safeguarding matters</w:t>
      </w:r>
      <w:r w:rsidR="007B0A5C">
        <w:t>.</w:t>
      </w:r>
    </w:p>
    <w:p w:rsidR="002A348B" w:rsidRDefault="007B0A5C" w:rsidP="00C30358">
      <w:pPr>
        <w:pStyle w:val="ListParagraph"/>
        <w:numPr>
          <w:ilvl w:val="0"/>
          <w:numId w:val="17"/>
        </w:numPr>
        <w:jc w:val="both"/>
      </w:pPr>
      <w:r>
        <w:t>Be aware of</w:t>
      </w:r>
      <w:r w:rsidRPr="007B0A5C">
        <w:t xml:space="preserve"> safeguarding issues that can put </w:t>
      </w:r>
      <w:r>
        <w:t>pupils</w:t>
      </w:r>
      <w:r w:rsidRPr="007B0A5C">
        <w:t xml:space="preserve"> at risk of harm</w:t>
      </w:r>
      <w:r w:rsidR="002A348B">
        <w:t>.</w:t>
      </w:r>
    </w:p>
    <w:p w:rsidR="006A167D" w:rsidRDefault="002A348B" w:rsidP="00C30358">
      <w:pPr>
        <w:pStyle w:val="ListParagraph"/>
        <w:numPr>
          <w:ilvl w:val="0"/>
          <w:numId w:val="17"/>
        </w:numPr>
        <w:jc w:val="both"/>
      </w:pPr>
      <w:r w:rsidRPr="002A348B">
        <w:t>Be aware of</w:t>
      </w:r>
      <w:r w:rsidR="007B0A5C" w:rsidRPr="002A348B">
        <w:t xml:space="preserve"> behaviours </w:t>
      </w:r>
      <w:r w:rsidR="00A21D99">
        <w:t xml:space="preserve">that could potentially be a sign that a pupil may be at risk of harm. </w:t>
      </w:r>
    </w:p>
    <w:p w:rsidR="006A167D" w:rsidRDefault="00EA58A7" w:rsidP="00522FD0">
      <w:pPr>
        <w:jc w:val="both"/>
      </w:pPr>
      <w:r>
        <w:t xml:space="preserve">Teachers, including </w:t>
      </w:r>
      <w:r w:rsidR="000F547B">
        <w:t xml:space="preserve">the </w:t>
      </w:r>
      <w:r>
        <w:t>headteacher, have a responsibility to:</w:t>
      </w:r>
    </w:p>
    <w:p w:rsidR="00EA58A7" w:rsidRDefault="00EA58A7" w:rsidP="00C30358">
      <w:pPr>
        <w:pStyle w:val="ListParagraph"/>
        <w:numPr>
          <w:ilvl w:val="0"/>
          <w:numId w:val="45"/>
        </w:numPr>
        <w:jc w:val="both"/>
      </w:pPr>
      <w:r w:rsidRPr="00F01065">
        <w:t>Safeguard pupils’ wellbeing and maintain public trust in the teaching profession as part of their professional duties</w:t>
      </w:r>
      <w:r>
        <w:t>, as outlined in the ‘Teachers’ Standards’</w:t>
      </w:r>
      <w:r w:rsidRPr="00F01065">
        <w:t>.</w:t>
      </w:r>
    </w:p>
    <w:p w:rsidR="00561934" w:rsidRDefault="00561934" w:rsidP="00C30358">
      <w:pPr>
        <w:pStyle w:val="ListParagraph"/>
        <w:numPr>
          <w:ilvl w:val="0"/>
          <w:numId w:val="45"/>
        </w:numPr>
        <w:jc w:val="both"/>
      </w:pPr>
      <w:proofErr w:type="gramStart"/>
      <w:r>
        <w:t>Personally</w:t>
      </w:r>
      <w:proofErr w:type="gramEnd"/>
      <w:r>
        <w:t xml:space="preserve"> report any cases to the police where it appears that an act of FGM has been carried out, also referred to as ‘known’ cases, as soon as possible.</w:t>
      </w:r>
    </w:p>
    <w:p w:rsidR="00F01065" w:rsidRDefault="00F01065" w:rsidP="00522FD0">
      <w:pPr>
        <w:jc w:val="both"/>
      </w:pPr>
      <w:r>
        <w:t xml:space="preserve">The </w:t>
      </w:r>
      <w:r w:rsidRPr="00F01065">
        <w:t>governing board</w:t>
      </w:r>
      <w:r w:rsidRPr="008A2F64">
        <w:rPr>
          <w:color w:val="FFD006"/>
        </w:rPr>
        <w:t xml:space="preserve"> </w:t>
      </w:r>
      <w:r>
        <w:t>has a duty to:</w:t>
      </w:r>
    </w:p>
    <w:p w:rsidR="00AD2F05" w:rsidRDefault="00AD2F05" w:rsidP="00C30358">
      <w:pPr>
        <w:pStyle w:val="ListParagraph"/>
        <w:numPr>
          <w:ilvl w:val="0"/>
          <w:numId w:val="14"/>
        </w:numPr>
        <w:jc w:val="both"/>
      </w:pPr>
      <w:r>
        <w:t>Take strategic leadership responsibility for the school’s safeguarding arrangements.</w:t>
      </w:r>
    </w:p>
    <w:p w:rsidR="00F01065" w:rsidRPr="002603C4" w:rsidRDefault="00F01065" w:rsidP="00C30358">
      <w:pPr>
        <w:pStyle w:val="ListParagraph"/>
        <w:numPr>
          <w:ilvl w:val="0"/>
          <w:numId w:val="14"/>
        </w:numPr>
        <w:jc w:val="both"/>
      </w:pPr>
      <w:r w:rsidRPr="002603C4">
        <w:t xml:space="preserve">Ensure that the </w:t>
      </w:r>
      <w:r>
        <w:t>school</w:t>
      </w:r>
      <w:r w:rsidRPr="002603C4">
        <w:t xml:space="preserve"> complies with its duties under the above child protection and safeguarding legislation.</w:t>
      </w:r>
    </w:p>
    <w:p w:rsidR="00F01065" w:rsidRDefault="00F01065" w:rsidP="00C30358">
      <w:pPr>
        <w:pStyle w:val="ListParagraph"/>
        <w:numPr>
          <w:ilvl w:val="0"/>
          <w:numId w:val="14"/>
        </w:numPr>
        <w:jc w:val="both"/>
      </w:pPr>
      <w:r>
        <w:t>Guarantee that the policies, procedures and training opportunities in the school are effective and comply with the law at all times.</w:t>
      </w:r>
    </w:p>
    <w:p w:rsidR="00F01065" w:rsidRDefault="00F01065" w:rsidP="00C30358">
      <w:pPr>
        <w:pStyle w:val="ListParagraph"/>
        <w:numPr>
          <w:ilvl w:val="0"/>
          <w:numId w:val="14"/>
        </w:numPr>
        <w:jc w:val="both"/>
      </w:pPr>
      <w:r>
        <w:t xml:space="preserve">Guarantee that the school contributes to </w:t>
      </w:r>
      <w:r w:rsidR="003C7C9D">
        <w:t>multi</w:t>
      </w:r>
      <w:r>
        <w:t>-agency working in line with the statutory guidance ‘</w:t>
      </w:r>
      <w:hyperlink r:id="rId20" w:history="1">
        <w:r w:rsidRPr="000F547B">
          <w:rPr>
            <w:rStyle w:val="Hyperlink"/>
          </w:rPr>
          <w:t>Working Together to Safeguard Children</w:t>
        </w:r>
      </w:hyperlink>
      <w:r>
        <w:t>’.</w:t>
      </w:r>
    </w:p>
    <w:p w:rsidR="00F01065" w:rsidRDefault="00F01065" w:rsidP="00C30358">
      <w:pPr>
        <w:pStyle w:val="ListParagraph"/>
        <w:numPr>
          <w:ilvl w:val="0"/>
          <w:numId w:val="14"/>
        </w:numPr>
        <w:jc w:val="both"/>
      </w:pPr>
      <w:r>
        <w:t xml:space="preserve">Confirm that the school’s safeguarding arrangements </w:t>
      </w:r>
      <w:proofErr w:type="gramStart"/>
      <w:r>
        <w:t>take into account</w:t>
      </w:r>
      <w:proofErr w:type="gramEnd"/>
      <w:r>
        <w:t xml:space="preserve"> the procedures and practices of the LA as part of the inter-agency safeguarding procedures.</w:t>
      </w:r>
    </w:p>
    <w:p w:rsidR="00F01065" w:rsidRDefault="00F01065" w:rsidP="00C30358">
      <w:pPr>
        <w:pStyle w:val="ListParagraph"/>
        <w:numPr>
          <w:ilvl w:val="0"/>
          <w:numId w:val="14"/>
        </w:numPr>
        <w:jc w:val="both"/>
      </w:pPr>
      <w:bookmarkStart w:id="15" w:name="_Hlk523910201"/>
      <w:r>
        <w:t>Understand the local criteria for action and the local protocol for assessment, and ensure these are reflected in the school’s policies and procedures.</w:t>
      </w:r>
      <w:bookmarkEnd w:id="15"/>
    </w:p>
    <w:p w:rsidR="00F01065" w:rsidRDefault="00F01065" w:rsidP="00C30358">
      <w:pPr>
        <w:pStyle w:val="ListParagraph"/>
        <w:numPr>
          <w:ilvl w:val="0"/>
          <w:numId w:val="14"/>
        </w:numPr>
        <w:jc w:val="both"/>
      </w:pPr>
      <w:r>
        <w:t>Comply with its obligations under section 14B of the Children Act 2004 to supply the local safeguarding arrangements with information to fulfil its functions.</w:t>
      </w:r>
    </w:p>
    <w:p w:rsidR="00AD2F05" w:rsidRDefault="00AD2F05" w:rsidP="00C30358">
      <w:pPr>
        <w:pStyle w:val="ListParagraph"/>
        <w:numPr>
          <w:ilvl w:val="0"/>
          <w:numId w:val="14"/>
        </w:numPr>
        <w:jc w:val="both"/>
      </w:pPr>
      <w:r>
        <w:t xml:space="preserve">Ensure that staff working directly with children read at least Part one of KCSIE. </w:t>
      </w:r>
    </w:p>
    <w:p w:rsidR="00AD2F05" w:rsidRDefault="00AD2F05" w:rsidP="00C30358">
      <w:pPr>
        <w:pStyle w:val="ListParagraph"/>
        <w:numPr>
          <w:ilvl w:val="0"/>
          <w:numId w:val="14"/>
        </w:numPr>
        <w:jc w:val="both"/>
      </w:pPr>
      <w:r>
        <w:t xml:space="preserve">Ensure that staff who do not work directly with children read either Part one or Annex A of KCSIE. </w:t>
      </w:r>
      <w:r w:rsidR="003070CE">
        <w:t>S</w:t>
      </w:r>
      <w:r>
        <w:t xml:space="preserve">chools </w:t>
      </w:r>
      <w:r w:rsidR="003070CE">
        <w:t xml:space="preserve">will </w:t>
      </w:r>
      <w:r>
        <w:t>assess which guidance will be most effective for their staff to safeguard and promote the welfare of children.</w:t>
      </w:r>
    </w:p>
    <w:p w:rsidR="00AD2F05" w:rsidRDefault="00AD2F05" w:rsidP="00C30358">
      <w:pPr>
        <w:pStyle w:val="ListParagraph"/>
        <w:numPr>
          <w:ilvl w:val="0"/>
          <w:numId w:val="14"/>
        </w:numPr>
        <w:jc w:val="both"/>
      </w:pPr>
      <w:r>
        <w:t>E</w:t>
      </w:r>
      <w:r w:rsidRPr="00AD2F05">
        <w:t>nsure that mechanisms are in place to assist staff to understand and discharge their role and responsibilities</w:t>
      </w:r>
      <w:r>
        <w:t xml:space="preserve"> in regard to safeguarding children.</w:t>
      </w:r>
    </w:p>
    <w:p w:rsidR="00AD2F05" w:rsidRDefault="00AD2F05" w:rsidP="00C30358">
      <w:pPr>
        <w:pStyle w:val="ListParagraph"/>
        <w:numPr>
          <w:ilvl w:val="0"/>
          <w:numId w:val="14"/>
        </w:numPr>
        <w:jc w:val="both"/>
      </w:pPr>
      <w:r>
        <w:t>Ensure a senior board level lead takes leadership responsibility for safeguarding arrangements.</w:t>
      </w:r>
    </w:p>
    <w:p w:rsidR="00AD2F05" w:rsidRDefault="00AD2F05" w:rsidP="00C30358">
      <w:pPr>
        <w:pStyle w:val="ListParagraph"/>
        <w:numPr>
          <w:ilvl w:val="0"/>
          <w:numId w:val="14"/>
        </w:numPr>
        <w:jc w:val="both"/>
      </w:pPr>
      <w:r>
        <w:t xml:space="preserve">Appoint a member of staff from the SLT to the role of DSL as an explicit part of the role-holder’s job description. </w:t>
      </w:r>
    </w:p>
    <w:p w:rsidR="00AD2F05" w:rsidRDefault="00AD2F05" w:rsidP="00C30358">
      <w:pPr>
        <w:pStyle w:val="ListParagraph"/>
        <w:numPr>
          <w:ilvl w:val="0"/>
          <w:numId w:val="14"/>
        </w:numPr>
        <w:jc w:val="both"/>
      </w:pPr>
      <w:r>
        <w:lastRenderedPageBreak/>
        <w:t>Appoint one or more deputy DSLs to provide support to the DSL, and ensure that they are trained to the same standard as the DSL and that the role is explicit in their job descriptions.</w:t>
      </w:r>
    </w:p>
    <w:p w:rsidR="00AD2F05" w:rsidRDefault="00AD2F05" w:rsidP="00C30358">
      <w:pPr>
        <w:pStyle w:val="ListParagraph"/>
        <w:numPr>
          <w:ilvl w:val="0"/>
          <w:numId w:val="14"/>
        </w:numPr>
        <w:jc w:val="both"/>
      </w:pPr>
      <w:r>
        <w:t xml:space="preserve">Facilitate a whole-school approach to safeguarding; this includes ensuring that safeguarding and child protection are at the forefront and underpin all relevant aspects of process and policy development. </w:t>
      </w:r>
    </w:p>
    <w:p w:rsidR="000848BA" w:rsidRDefault="00AD2F05" w:rsidP="00C30358">
      <w:pPr>
        <w:pStyle w:val="ListParagraph"/>
        <w:numPr>
          <w:ilvl w:val="0"/>
          <w:numId w:val="14"/>
        </w:numPr>
        <w:jc w:val="both"/>
      </w:pPr>
      <w:r w:rsidRPr="00AD2F05">
        <w:t xml:space="preserve">Where there is a safeguarding concern, </w:t>
      </w:r>
      <w:r>
        <w:t xml:space="preserve">ensure the child’s wishes and feelings are </w:t>
      </w:r>
      <w:proofErr w:type="gramStart"/>
      <w:r>
        <w:t>taken into account</w:t>
      </w:r>
      <w:proofErr w:type="gramEnd"/>
      <w:r>
        <w:t xml:space="preserve"> when determining what action to take and what services to provide.</w:t>
      </w:r>
    </w:p>
    <w:p w:rsidR="000848BA" w:rsidRDefault="000848BA" w:rsidP="00C30358">
      <w:pPr>
        <w:pStyle w:val="ListParagraph"/>
        <w:numPr>
          <w:ilvl w:val="0"/>
          <w:numId w:val="14"/>
        </w:numPr>
        <w:jc w:val="both"/>
      </w:pPr>
      <w:r>
        <w:t>Ensure s</w:t>
      </w:r>
      <w:r w:rsidR="00AD2F05">
        <w:t xml:space="preserve">ystems </w:t>
      </w:r>
      <w:r>
        <w:t>are</w:t>
      </w:r>
      <w:r w:rsidR="00AD2F05">
        <w:t xml:space="preserve"> in</w:t>
      </w:r>
      <w:r>
        <w:t xml:space="preserve"> </w:t>
      </w:r>
      <w:r w:rsidR="00AD2F05">
        <w:t xml:space="preserve">place, </w:t>
      </w:r>
      <w:r>
        <w:t>children to confidently report abuse, knowing that their concerns will be treated seriously, and they can safely express their views and give feedback; these systems will be well-promoted, easily understood, and easily accessible.</w:t>
      </w:r>
    </w:p>
    <w:p w:rsidR="00F01065" w:rsidRDefault="00F01065" w:rsidP="00C30358">
      <w:pPr>
        <w:pStyle w:val="ListParagraph"/>
        <w:numPr>
          <w:ilvl w:val="0"/>
          <w:numId w:val="14"/>
        </w:numPr>
        <w:jc w:val="both"/>
      </w:pPr>
      <w:r>
        <w:t>Ensure that staff have due regard to relevant data protection principles that allow them to share and withhold personal information.</w:t>
      </w:r>
    </w:p>
    <w:p w:rsidR="00F01065" w:rsidRDefault="00F01065" w:rsidP="00C30358">
      <w:pPr>
        <w:pStyle w:val="ListParagraph"/>
        <w:numPr>
          <w:ilvl w:val="0"/>
          <w:numId w:val="14"/>
        </w:numPr>
        <w:jc w:val="both"/>
      </w:pPr>
      <w:r>
        <w:t xml:space="preserve">Ensure that a member of the </w:t>
      </w:r>
      <w:r w:rsidRPr="00F01065">
        <w:t xml:space="preserve">governing board </w:t>
      </w:r>
      <w:r>
        <w:t xml:space="preserve">is nominated to liaise with the LA and/or partner agencies on issues of child protection and in the event of allegations of abuse made against </w:t>
      </w:r>
      <w:r w:rsidRPr="00F01065">
        <w:t xml:space="preserve">the headteacher </w:t>
      </w:r>
      <w:r>
        <w:t xml:space="preserve">or another </w:t>
      </w:r>
      <w:r w:rsidRPr="00F01065">
        <w:t>governor.</w:t>
      </w:r>
    </w:p>
    <w:p w:rsidR="00F01065" w:rsidRDefault="00F01065" w:rsidP="00C30358">
      <w:pPr>
        <w:pStyle w:val="ListParagraph"/>
        <w:numPr>
          <w:ilvl w:val="0"/>
          <w:numId w:val="14"/>
        </w:numPr>
        <w:jc w:val="both"/>
      </w:pPr>
      <w:r>
        <w:t>Guarantee that there are effective</w:t>
      </w:r>
      <w:r w:rsidR="000848BA">
        <w:t xml:space="preserve"> and appropriate</w:t>
      </w:r>
      <w:r>
        <w:t xml:space="preserve"> policies and procedures in place.</w:t>
      </w:r>
    </w:p>
    <w:p w:rsidR="00F01065" w:rsidRPr="0004630E" w:rsidRDefault="00F01065" w:rsidP="00C30358">
      <w:pPr>
        <w:pStyle w:val="ListParagraph"/>
        <w:numPr>
          <w:ilvl w:val="0"/>
          <w:numId w:val="14"/>
        </w:numPr>
        <w:jc w:val="both"/>
      </w:pPr>
      <w:r w:rsidRPr="003D467D">
        <w:t xml:space="preserve">Ensure all relevant persons are aware of the school’s local safeguarding arrangements, </w:t>
      </w:r>
      <w:r w:rsidRPr="0004630E">
        <w:t xml:space="preserve">including </w:t>
      </w:r>
      <w:r w:rsidRPr="00F01065">
        <w:t xml:space="preserve">the governing board </w:t>
      </w:r>
      <w:r w:rsidRPr="0004630E">
        <w:t>itself, the SLT and DSL.</w:t>
      </w:r>
    </w:p>
    <w:p w:rsidR="00F01065" w:rsidRDefault="00F01065" w:rsidP="00C30358">
      <w:pPr>
        <w:pStyle w:val="ListParagraph"/>
        <w:numPr>
          <w:ilvl w:val="0"/>
          <w:numId w:val="14"/>
        </w:numPr>
        <w:jc w:val="both"/>
      </w:pPr>
      <w:r>
        <w:t>Make sure that pupils are taught about safeguarding, including protection against dangers online (including when they are online at home), through teaching and learning opportunities, as part of providing a broad and balanced curriculum.</w:t>
      </w:r>
    </w:p>
    <w:p w:rsidR="00F01065" w:rsidRDefault="00F01065" w:rsidP="00C30358">
      <w:pPr>
        <w:pStyle w:val="ListParagraph"/>
        <w:numPr>
          <w:ilvl w:val="0"/>
          <w:numId w:val="14"/>
        </w:numPr>
        <w:jc w:val="both"/>
      </w:pPr>
      <w:r>
        <w:t xml:space="preserve">Adhere to statutory responsibilities by conducting pre-employment checks on staff who work with children, taking proportionate decisions on whether to ask for any checks beyond what is required. </w:t>
      </w:r>
    </w:p>
    <w:p w:rsidR="00F01065" w:rsidRDefault="00F01065" w:rsidP="00C30358">
      <w:pPr>
        <w:pStyle w:val="ListParagraph"/>
        <w:numPr>
          <w:ilvl w:val="0"/>
          <w:numId w:val="14"/>
        </w:numPr>
        <w:jc w:val="both"/>
      </w:pPr>
      <w:r>
        <w:t xml:space="preserve">Ensure that staff are appropriately trained to support pupils to be themselves at school. </w:t>
      </w:r>
    </w:p>
    <w:p w:rsidR="00F01065" w:rsidRDefault="00F01065" w:rsidP="00C30358">
      <w:pPr>
        <w:pStyle w:val="ListParagraph"/>
        <w:numPr>
          <w:ilvl w:val="0"/>
          <w:numId w:val="14"/>
        </w:numPr>
        <w:jc w:val="both"/>
      </w:pPr>
      <w:r>
        <w:t>Ensure the school has clear systems and processes in place for identifying possible mental health problems in pupils, including clear routes to escalate concerns and clear referral and accountability systems.</w:t>
      </w:r>
    </w:p>
    <w:p w:rsidR="00F01065" w:rsidRDefault="00F01065" w:rsidP="00C30358">
      <w:pPr>
        <w:pStyle w:val="ListParagraph"/>
        <w:numPr>
          <w:ilvl w:val="0"/>
          <w:numId w:val="14"/>
        </w:numPr>
        <w:jc w:val="both"/>
      </w:pPr>
      <w:r>
        <w:t xml:space="preserve">Guarantee that volunteers are appropriately supervised. </w:t>
      </w:r>
    </w:p>
    <w:p w:rsidR="00F01065" w:rsidRDefault="00F01065" w:rsidP="00C30358">
      <w:pPr>
        <w:pStyle w:val="ListParagraph"/>
        <w:numPr>
          <w:ilvl w:val="0"/>
          <w:numId w:val="14"/>
        </w:numPr>
        <w:jc w:val="both"/>
      </w:pPr>
      <w:r>
        <w:t xml:space="preserve">Make sure that at least one person on any appointment panel has undertaken safer recruitment training. </w:t>
      </w:r>
    </w:p>
    <w:p w:rsidR="00F01065" w:rsidRDefault="00F01065" w:rsidP="00C30358">
      <w:pPr>
        <w:pStyle w:val="ListParagraph"/>
        <w:numPr>
          <w:ilvl w:val="0"/>
          <w:numId w:val="14"/>
        </w:numPr>
        <w:jc w:val="both"/>
      </w:pPr>
      <w:r>
        <w:t xml:space="preserve">Ensure that all staff receive safeguarding and child protection training updates, </w:t>
      </w:r>
      <w:r w:rsidR="000F547B">
        <w:t xml:space="preserve">e.g. </w:t>
      </w:r>
      <w:r>
        <w:t>emails, as required, but at least annually.</w:t>
      </w:r>
    </w:p>
    <w:p w:rsidR="00A21D99" w:rsidRDefault="00A21D99" w:rsidP="00C30358">
      <w:pPr>
        <w:pStyle w:val="ListParagraph"/>
        <w:numPr>
          <w:ilvl w:val="0"/>
          <w:numId w:val="14"/>
        </w:numPr>
        <w:jc w:val="both"/>
      </w:pPr>
      <w:r>
        <w:t xml:space="preserve">Ensure that all governors receive appropriate safeguarding and child protection training upon their induction and that this training is updated regularly. </w:t>
      </w:r>
    </w:p>
    <w:p w:rsidR="00F01065" w:rsidRDefault="00F01065" w:rsidP="00C30358">
      <w:pPr>
        <w:pStyle w:val="ListParagraph"/>
        <w:numPr>
          <w:ilvl w:val="0"/>
          <w:numId w:val="14"/>
        </w:numPr>
        <w:jc w:val="both"/>
      </w:pPr>
      <w:r>
        <w:t>Certify that there are procedures in place to handle allegations against staff</w:t>
      </w:r>
      <w:r w:rsidR="003C7C9D">
        <w:t>, supply staff,</w:t>
      </w:r>
      <w:r>
        <w:t xml:space="preserve"> volunteers</w:t>
      </w:r>
      <w:r w:rsidR="003C7C9D">
        <w:t xml:space="preserve"> and contractors</w:t>
      </w:r>
      <w:r>
        <w:t>.</w:t>
      </w:r>
    </w:p>
    <w:p w:rsidR="00F01065" w:rsidRDefault="00F01065" w:rsidP="00C30358">
      <w:pPr>
        <w:pStyle w:val="ListParagraph"/>
        <w:numPr>
          <w:ilvl w:val="0"/>
          <w:numId w:val="14"/>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rsidR="00F01065" w:rsidRDefault="00F01065" w:rsidP="00C30358">
      <w:pPr>
        <w:pStyle w:val="ListParagraph"/>
        <w:numPr>
          <w:ilvl w:val="0"/>
          <w:numId w:val="14"/>
        </w:numPr>
        <w:jc w:val="both"/>
      </w:pPr>
      <w:r>
        <w:t>Guarantee that there are procedures in place to handle pupils’ allegations against other pupils.</w:t>
      </w:r>
    </w:p>
    <w:p w:rsidR="00F01065" w:rsidRDefault="00F01065" w:rsidP="00C30358">
      <w:pPr>
        <w:pStyle w:val="ListParagraph"/>
        <w:numPr>
          <w:ilvl w:val="0"/>
          <w:numId w:val="14"/>
        </w:numPr>
        <w:jc w:val="both"/>
      </w:pPr>
      <w:r>
        <w:lastRenderedPageBreak/>
        <w:t xml:space="preserve">Ensure that appropriate disciplinary procedures are in place, as well as policies pertaining to the behaviour of pupils and staff. </w:t>
      </w:r>
    </w:p>
    <w:p w:rsidR="00F01065" w:rsidRDefault="00F01065" w:rsidP="00C30358">
      <w:pPr>
        <w:pStyle w:val="ListParagraph"/>
        <w:numPr>
          <w:ilvl w:val="0"/>
          <w:numId w:val="14"/>
        </w:numPr>
        <w:jc w:val="both"/>
      </w:pPr>
      <w:r>
        <w:t xml:space="preserve">Ensure that procedures are in place to eliminate unlawful discrimination, harassment and victimisation, including those in relation to </w:t>
      </w:r>
      <w:r w:rsidR="004B3E29">
        <w:t>child-on-child</w:t>
      </w:r>
      <w:r>
        <w:t xml:space="preserve"> abuse. </w:t>
      </w:r>
    </w:p>
    <w:p w:rsidR="00F01065" w:rsidRDefault="00F01065" w:rsidP="00C30358">
      <w:pPr>
        <w:pStyle w:val="ListParagraph"/>
        <w:numPr>
          <w:ilvl w:val="0"/>
          <w:numId w:val="14"/>
        </w:numPr>
        <w:jc w:val="both"/>
      </w:pPr>
      <w:r>
        <w:t>Guarantee that there are systems in place for pupils to express their views and give feedback.</w:t>
      </w:r>
    </w:p>
    <w:p w:rsidR="00F01065" w:rsidRDefault="00F01065" w:rsidP="00C30358">
      <w:pPr>
        <w:pStyle w:val="ListParagraph"/>
        <w:numPr>
          <w:ilvl w:val="0"/>
          <w:numId w:val="14"/>
        </w:numPr>
        <w:jc w:val="both"/>
      </w:pPr>
      <w:r>
        <w:t>Establish an early help procedure and ensure all staff understand the procedure and their role in it.</w:t>
      </w:r>
    </w:p>
    <w:p w:rsidR="00F01065" w:rsidRDefault="00F01065" w:rsidP="00C30358">
      <w:pPr>
        <w:pStyle w:val="ListParagraph"/>
        <w:numPr>
          <w:ilvl w:val="0"/>
          <w:numId w:val="14"/>
        </w:numPr>
        <w:jc w:val="both"/>
      </w:pPr>
      <w:r>
        <w:t>Appoint a designated teacher to promote the educational achievement of LAC and ensure that this person has undergone appropriate training.</w:t>
      </w:r>
    </w:p>
    <w:p w:rsidR="00F01065" w:rsidRDefault="00F01065" w:rsidP="00C30358">
      <w:pPr>
        <w:pStyle w:val="ListParagraph"/>
        <w:numPr>
          <w:ilvl w:val="0"/>
          <w:numId w:val="14"/>
        </w:numPr>
        <w:jc w:val="both"/>
      </w:pPr>
      <w:r>
        <w:t>Ensure that the designated teacher works with the VSH to discuss how the pupil premium funding can best be used to support LAC.</w:t>
      </w:r>
    </w:p>
    <w:p w:rsidR="00F01065" w:rsidRDefault="00F01065" w:rsidP="00C30358">
      <w:pPr>
        <w:pStyle w:val="ListParagraph"/>
        <w:numPr>
          <w:ilvl w:val="0"/>
          <w:numId w:val="14"/>
        </w:numPr>
        <w:jc w:val="both"/>
      </w:pPr>
      <w:r>
        <w:t xml:space="preserve">Introduce mechanisms to assist staff in understanding and discharging their roles and responsibilities. </w:t>
      </w:r>
    </w:p>
    <w:p w:rsidR="00F01065" w:rsidRDefault="00F01065" w:rsidP="00C30358">
      <w:pPr>
        <w:pStyle w:val="ListParagraph"/>
        <w:numPr>
          <w:ilvl w:val="0"/>
          <w:numId w:val="14"/>
        </w:numPr>
        <w:jc w:val="both"/>
      </w:pPr>
      <w:r>
        <w:t>Make sure that staff members have the skills, knowledge and understanding necessary to keep LAC safe, particularly with regard to the pupil’s legal status, contact details and care arrangements.</w:t>
      </w:r>
    </w:p>
    <w:p w:rsidR="00F01065" w:rsidRDefault="00561934" w:rsidP="00C30358">
      <w:pPr>
        <w:pStyle w:val="ListParagraph"/>
        <w:numPr>
          <w:ilvl w:val="0"/>
          <w:numId w:val="14"/>
        </w:numPr>
        <w:jc w:val="both"/>
      </w:pPr>
      <w:r>
        <w:t xml:space="preserve">Put in place appropriate safeguarding responses for pupils who become absent from education, particularly on repeat occasions and/or for prolonged periods, to help identify any risk of abuse, neglect or exploitation, and prevent the risk of their disappearance in future. </w:t>
      </w:r>
      <w:r w:rsidR="00F01065">
        <w:t xml:space="preserve"> </w:t>
      </w:r>
    </w:p>
    <w:p w:rsidR="00F01065" w:rsidRPr="00466FE0" w:rsidRDefault="00F01065" w:rsidP="00C30358">
      <w:pPr>
        <w:pStyle w:val="ListParagraph"/>
        <w:numPr>
          <w:ilvl w:val="0"/>
          <w:numId w:val="14"/>
        </w:numPr>
        <w:jc w:val="both"/>
      </w:pPr>
      <w:r w:rsidRPr="00466FE0">
        <w:t xml:space="preserve">Ensure that all members of </w:t>
      </w:r>
      <w:r w:rsidRPr="00F01065">
        <w:t xml:space="preserve">the governing board </w:t>
      </w:r>
      <w:r w:rsidRPr="00466FE0">
        <w:t>have been subject to an enhanced DBS check.</w:t>
      </w:r>
    </w:p>
    <w:p w:rsidR="00F01065" w:rsidRDefault="00F01065" w:rsidP="00C30358">
      <w:pPr>
        <w:pStyle w:val="ListParagraph"/>
        <w:numPr>
          <w:ilvl w:val="0"/>
          <w:numId w:val="14"/>
        </w:numPr>
        <w:jc w:val="both"/>
      </w:pPr>
      <w:r w:rsidRPr="00466FE0">
        <w:t>Create a culture where staff are confident to challenge senior leaders over any safeguarding concerns</w:t>
      </w:r>
      <w:r w:rsidR="000F547B">
        <w:t>.</w:t>
      </w:r>
    </w:p>
    <w:p w:rsidR="00A21D99" w:rsidRDefault="00A21D99" w:rsidP="00C30358">
      <w:pPr>
        <w:pStyle w:val="ListParagraph"/>
        <w:numPr>
          <w:ilvl w:val="0"/>
          <w:numId w:val="14"/>
        </w:numPr>
        <w:jc w:val="both"/>
      </w:pPr>
      <w:r>
        <w:t>Be aware of their obligations under the Human Rights Act 1998, the Equality Act 2010 (including the Public Sector Equality Duty</w:t>
      </w:r>
      <w:r w:rsidR="008842B7">
        <w:t>)</w:t>
      </w:r>
      <w:r>
        <w:t xml:space="preserve">, and the local multi-agency safeguarding arrangements. </w:t>
      </w:r>
    </w:p>
    <w:p w:rsidR="00F01065" w:rsidRPr="00F01065" w:rsidRDefault="00F01065" w:rsidP="00522FD0">
      <w:pPr>
        <w:jc w:val="both"/>
      </w:pPr>
      <w:r w:rsidRPr="00F01065">
        <w:t>The headteacher has a duty to:</w:t>
      </w:r>
    </w:p>
    <w:p w:rsidR="00F01065" w:rsidRPr="00F01065" w:rsidRDefault="00F01065" w:rsidP="00C30358">
      <w:pPr>
        <w:pStyle w:val="ListParagraph"/>
        <w:numPr>
          <w:ilvl w:val="0"/>
          <w:numId w:val="15"/>
        </w:numPr>
        <w:jc w:val="both"/>
      </w:pPr>
      <w:r w:rsidRPr="00F01065">
        <w:t>Ensure that the policies and procedures adopted by the governing board, particularly concerning referrals of cases of suspected abuse and neglect, are followed by staff.</w:t>
      </w:r>
    </w:p>
    <w:p w:rsidR="005B1225" w:rsidRDefault="00F01065" w:rsidP="00C30358">
      <w:pPr>
        <w:pStyle w:val="ListParagraph"/>
        <w:numPr>
          <w:ilvl w:val="0"/>
          <w:numId w:val="15"/>
        </w:numPr>
        <w:jc w:val="both"/>
      </w:pPr>
      <w:r w:rsidRPr="00F01065">
        <w:t>Provide staff</w:t>
      </w:r>
      <w:r w:rsidR="007E28C6">
        <w:t xml:space="preserve"> with the appropriate policies and information</w:t>
      </w:r>
      <w:r w:rsidRPr="00F01065">
        <w:t xml:space="preserve"> upon induction</w:t>
      </w:r>
      <w:r w:rsidR="007E28C6">
        <w:t>.</w:t>
      </w:r>
    </w:p>
    <w:p w:rsidR="00F01065" w:rsidRDefault="00F01065" w:rsidP="00522FD0">
      <w:pPr>
        <w:jc w:val="both"/>
      </w:pPr>
      <w:r w:rsidRPr="00F01065">
        <w:t>The DSL</w:t>
      </w:r>
      <w:r w:rsidR="00561934">
        <w:t>s</w:t>
      </w:r>
      <w:r w:rsidRPr="00F01065">
        <w:t xml:space="preserve"> ha</w:t>
      </w:r>
      <w:r w:rsidR="00561934">
        <w:t>ve</w:t>
      </w:r>
      <w:r w:rsidRPr="00F01065">
        <w:t xml:space="preserve"> a duty to:</w:t>
      </w:r>
    </w:p>
    <w:p w:rsidR="00561934" w:rsidRDefault="00561934" w:rsidP="00C30358">
      <w:pPr>
        <w:pStyle w:val="ListParagraph"/>
        <w:numPr>
          <w:ilvl w:val="0"/>
          <w:numId w:val="60"/>
        </w:numPr>
        <w:jc w:val="both"/>
      </w:pPr>
      <w:r>
        <w:t>Take lead responsibility for safeguarding and child protection, including online safety and understanding the filtering and monitoring systems and processes in place.</w:t>
      </w:r>
    </w:p>
    <w:p w:rsidR="00C91CE5" w:rsidRDefault="00C91CE5" w:rsidP="00C30358">
      <w:pPr>
        <w:pStyle w:val="ListParagraph"/>
        <w:numPr>
          <w:ilvl w:val="0"/>
          <w:numId w:val="49"/>
        </w:numPr>
        <w:jc w:val="both"/>
      </w:pPr>
      <w:r>
        <w:t>P</w:t>
      </w:r>
      <w:r w:rsidRPr="00C91CE5">
        <w:t>rovid</w:t>
      </w:r>
      <w:r>
        <w:t>e</w:t>
      </w:r>
      <w:r w:rsidRPr="00C91CE5">
        <w:t xml:space="preserve"> advice and support to other staff on child welfare, safeguarding and child protection matters</w:t>
      </w:r>
      <w:r>
        <w:t>.</w:t>
      </w:r>
    </w:p>
    <w:p w:rsidR="00C91CE5" w:rsidRDefault="00C91CE5" w:rsidP="00C30358">
      <w:pPr>
        <w:pStyle w:val="ListParagraph"/>
        <w:numPr>
          <w:ilvl w:val="0"/>
          <w:numId w:val="49"/>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rsidR="00C91CE5" w:rsidRDefault="00C91CE5" w:rsidP="00C30358">
      <w:pPr>
        <w:pStyle w:val="ListParagraph"/>
        <w:numPr>
          <w:ilvl w:val="0"/>
          <w:numId w:val="49"/>
        </w:numPr>
        <w:jc w:val="both"/>
      </w:pPr>
      <w:r>
        <w:t>C</w:t>
      </w:r>
      <w:r w:rsidRPr="00C91CE5">
        <w:t>ontribut</w:t>
      </w:r>
      <w:r>
        <w:t>e</w:t>
      </w:r>
      <w:r w:rsidRPr="00C91CE5">
        <w:t xml:space="preserve"> to the assessment of children</w:t>
      </w:r>
      <w:r>
        <w:t xml:space="preserve">, </w:t>
      </w:r>
      <w:r w:rsidRPr="00C91CE5">
        <w:t>and/or support other staff to do so</w:t>
      </w:r>
      <w:r>
        <w:t>.</w:t>
      </w:r>
    </w:p>
    <w:p w:rsidR="00C91CE5" w:rsidRDefault="00C91CE5" w:rsidP="00C30358">
      <w:pPr>
        <w:pStyle w:val="ListParagraph"/>
        <w:numPr>
          <w:ilvl w:val="0"/>
          <w:numId w:val="49"/>
        </w:numPr>
        <w:jc w:val="both"/>
      </w:pPr>
      <w:r>
        <w:t xml:space="preserve">During term time, be available </w:t>
      </w:r>
      <w:r w:rsidRPr="00C91CE5">
        <w:t xml:space="preserve">during school hours for staff to discuss any safeguarding concerns.  </w:t>
      </w:r>
    </w:p>
    <w:p w:rsidR="00C91CE5" w:rsidRDefault="002729EF" w:rsidP="00C30358">
      <w:pPr>
        <w:pStyle w:val="ListParagraph"/>
        <w:numPr>
          <w:ilvl w:val="0"/>
          <w:numId w:val="49"/>
        </w:numPr>
        <w:jc w:val="both"/>
      </w:pPr>
      <w:r>
        <w:lastRenderedPageBreak/>
        <w:t>A</w:t>
      </w:r>
      <w:r w:rsidR="00C91CE5" w:rsidRPr="00C91CE5">
        <w:t>rrang</w:t>
      </w:r>
      <w:r>
        <w:t>e, alongside the school,</w:t>
      </w:r>
      <w:r w:rsidR="00C91CE5" w:rsidRPr="00C91CE5">
        <w:t xml:space="preserve"> adequate and appropriate cover for any activities</w:t>
      </w:r>
      <w:r>
        <w:t xml:space="preserve"> outside of school hours or terms</w:t>
      </w:r>
      <w:r w:rsidR="00C91CE5" w:rsidRPr="00C91CE5">
        <w:t>.</w:t>
      </w:r>
    </w:p>
    <w:p w:rsidR="002729EF" w:rsidRDefault="002729EF" w:rsidP="00C30358">
      <w:pPr>
        <w:pStyle w:val="ListParagraph"/>
        <w:numPr>
          <w:ilvl w:val="0"/>
          <w:numId w:val="16"/>
        </w:numPr>
        <w:jc w:val="both"/>
      </w:pPr>
      <w:r>
        <w:t>Refer cases:</w:t>
      </w:r>
    </w:p>
    <w:p w:rsidR="002729EF" w:rsidRDefault="002729EF" w:rsidP="00C30358">
      <w:pPr>
        <w:pStyle w:val="ListParagraph"/>
        <w:numPr>
          <w:ilvl w:val="1"/>
          <w:numId w:val="16"/>
        </w:numPr>
        <w:jc w:val="both"/>
      </w:pPr>
      <w:r>
        <w:t xml:space="preserve">To CSCS where abuse and neglect are suspected, and support staff who make referrals </w:t>
      </w:r>
      <w:r w:rsidR="002541B2">
        <w:t xml:space="preserve">to </w:t>
      </w:r>
      <w:r>
        <w:t>CSCS.</w:t>
      </w:r>
    </w:p>
    <w:p w:rsidR="002729EF" w:rsidRDefault="002729EF" w:rsidP="00C30358">
      <w:pPr>
        <w:pStyle w:val="ListParagraph"/>
        <w:numPr>
          <w:ilvl w:val="1"/>
          <w:numId w:val="16"/>
        </w:numPr>
        <w:jc w:val="both"/>
      </w:pPr>
      <w:r>
        <w:t>To the Channel programme where radicalisation concerns arise, and support staff who make referrals to the Channel programme.</w:t>
      </w:r>
    </w:p>
    <w:p w:rsidR="002729EF" w:rsidRDefault="002729EF" w:rsidP="00C30358">
      <w:pPr>
        <w:pStyle w:val="ListParagraph"/>
        <w:numPr>
          <w:ilvl w:val="1"/>
          <w:numId w:val="16"/>
        </w:numPr>
        <w:jc w:val="both"/>
      </w:pPr>
      <w:r>
        <w:t xml:space="preserve">To the </w:t>
      </w:r>
      <w:r w:rsidR="00B47266">
        <w:t>DBS</w:t>
      </w:r>
      <w:r>
        <w:t xml:space="preserve"> </w:t>
      </w:r>
      <w:r w:rsidR="007C69BC">
        <w:t>w</w:t>
      </w:r>
      <w:r>
        <w:t>here a person is dismissed or has left due to harm, or risk of harm, to a child</w:t>
      </w:r>
      <w:r w:rsidR="007C69BC">
        <w:t>.</w:t>
      </w:r>
    </w:p>
    <w:p w:rsidR="002729EF" w:rsidRDefault="007C69BC" w:rsidP="00C30358">
      <w:pPr>
        <w:pStyle w:val="ListParagraph"/>
        <w:numPr>
          <w:ilvl w:val="1"/>
          <w:numId w:val="16"/>
        </w:numPr>
        <w:jc w:val="both"/>
      </w:pPr>
      <w:r>
        <w:t>To the police w</w:t>
      </w:r>
      <w:r w:rsidR="002729EF">
        <w:t>here a crime may have been committed</w:t>
      </w:r>
      <w:r>
        <w:t xml:space="preserve">, </w:t>
      </w:r>
      <w:r w:rsidRPr="007C69BC">
        <w:t>in line with the National Police Chiefs’ Council (NPCC) guidance</w:t>
      </w:r>
      <w:r>
        <w:t>.</w:t>
      </w:r>
    </w:p>
    <w:p w:rsidR="007C69BC" w:rsidRDefault="007C69BC" w:rsidP="00C30358">
      <w:pPr>
        <w:pStyle w:val="ListParagraph"/>
        <w:numPr>
          <w:ilvl w:val="0"/>
          <w:numId w:val="16"/>
        </w:numPr>
        <w:jc w:val="both"/>
      </w:pPr>
      <w:r>
        <w:t>Act as a source of support, advice and expertise for all staff.</w:t>
      </w:r>
    </w:p>
    <w:p w:rsidR="007C69BC" w:rsidRDefault="007C69BC" w:rsidP="00C30358">
      <w:pPr>
        <w:pStyle w:val="ListParagraph"/>
        <w:numPr>
          <w:ilvl w:val="0"/>
          <w:numId w:val="16"/>
        </w:numPr>
        <w:jc w:val="both"/>
      </w:pPr>
      <w:r>
        <w:t>Act as a point of contact with the safeguarding partners.</w:t>
      </w:r>
    </w:p>
    <w:p w:rsidR="007C69BC" w:rsidRDefault="007C69BC" w:rsidP="00C30358">
      <w:pPr>
        <w:pStyle w:val="ListParagraph"/>
        <w:numPr>
          <w:ilvl w:val="0"/>
          <w:numId w:val="16"/>
        </w:numPr>
        <w:jc w:val="both"/>
      </w:pPr>
      <w:r>
        <w:t>Liaise with the headteacher to inform them of issues, especially regarding ongoing enquiries under section 47 of the Children Act 1989 and police investigations.</w:t>
      </w:r>
    </w:p>
    <w:p w:rsidR="004C25BD" w:rsidRDefault="004C25BD" w:rsidP="00C30358">
      <w:pPr>
        <w:pStyle w:val="ListParagraph"/>
        <w:numPr>
          <w:ilvl w:val="0"/>
          <w:numId w:val="16"/>
        </w:numPr>
      </w:pPr>
      <w:r w:rsidRPr="004C25BD">
        <w:t xml:space="preserve">Liaise with the deputy DSLs to ensure effective safeguarding outcomes. </w:t>
      </w:r>
    </w:p>
    <w:p w:rsidR="007C69BC" w:rsidRDefault="007C69BC" w:rsidP="00C30358">
      <w:pPr>
        <w:pStyle w:val="ListParagraph"/>
        <w:numPr>
          <w:ilvl w:val="0"/>
          <w:numId w:val="16"/>
        </w:numPr>
        <w:jc w:val="both"/>
      </w:pPr>
      <w:r>
        <w:t>Liaise with the case manager and the LA designated officers (LADO</w:t>
      </w:r>
      <w:r w:rsidR="002541B2">
        <w:t>s</w:t>
      </w:r>
      <w:r>
        <w:t>) for child protection concerns in cases concerning staff.</w:t>
      </w:r>
    </w:p>
    <w:p w:rsidR="007C69BC" w:rsidRDefault="007C69BC" w:rsidP="00C30358">
      <w:pPr>
        <w:pStyle w:val="ListParagraph"/>
        <w:numPr>
          <w:ilvl w:val="0"/>
          <w:numId w:val="16"/>
        </w:numPr>
        <w:jc w:val="both"/>
      </w:pPr>
      <w:r>
        <w:t>Liaise with staff on matters of safety, safeguarding and welfare, including online and digital safety.</w:t>
      </w:r>
    </w:p>
    <w:p w:rsidR="002729EF" w:rsidRDefault="007C69BC" w:rsidP="00C30358">
      <w:pPr>
        <w:pStyle w:val="ListParagraph"/>
        <w:numPr>
          <w:ilvl w:val="0"/>
          <w:numId w:val="16"/>
        </w:numPr>
        <w:jc w:val="both"/>
      </w:pPr>
      <w:r>
        <w:t xml:space="preserve">Liaise with staff when deciding whether to make a </w:t>
      </w:r>
      <w:r w:rsidRPr="007C69BC">
        <w:t>referral by liaising with relevant agencies so that children’s needs are considered holistically</w:t>
      </w:r>
      <w:r>
        <w:t>.</w:t>
      </w:r>
    </w:p>
    <w:p w:rsidR="007C69BC" w:rsidRDefault="007C69BC" w:rsidP="00C30358">
      <w:pPr>
        <w:pStyle w:val="ListParagraph"/>
        <w:numPr>
          <w:ilvl w:val="0"/>
          <w:numId w:val="16"/>
        </w:numPr>
        <w:jc w:val="both"/>
      </w:pPr>
      <w:r>
        <w:t xml:space="preserve">Liaise with the senior mental health lead and, where available, the </w:t>
      </w:r>
      <w:r w:rsidR="008842B7">
        <w:t>m</w:t>
      </w:r>
      <w:r>
        <w:t xml:space="preserve">ental </w:t>
      </w:r>
      <w:r w:rsidR="008842B7">
        <w:t>h</w:t>
      </w:r>
      <w:r>
        <w:t xml:space="preserve">ealth </w:t>
      </w:r>
      <w:r w:rsidR="008842B7">
        <w:t>s</w:t>
      </w:r>
      <w:r>
        <w:t xml:space="preserve">upport </w:t>
      </w:r>
      <w:r w:rsidR="008842B7">
        <w:t>t</w:t>
      </w:r>
      <w:r>
        <w:t>eam, where safeguarding concerns are linked to mental health.</w:t>
      </w:r>
    </w:p>
    <w:p w:rsidR="007C69BC" w:rsidRDefault="007C69BC" w:rsidP="00C30358">
      <w:pPr>
        <w:pStyle w:val="ListParagraph"/>
        <w:numPr>
          <w:ilvl w:val="0"/>
          <w:numId w:val="16"/>
        </w:numPr>
        <w:jc w:val="both"/>
      </w:pPr>
      <w:r>
        <w:t>Promote supportive engagement with parents in safeguarding and promoting the welfare of children, including where families may be facing challenging circumstances.</w:t>
      </w:r>
    </w:p>
    <w:p w:rsidR="007C69BC" w:rsidRDefault="007C69BC" w:rsidP="00C30358">
      <w:pPr>
        <w:pStyle w:val="ListParagraph"/>
        <w:numPr>
          <w:ilvl w:val="0"/>
          <w:numId w:val="16"/>
        </w:numPr>
        <w:jc w:val="both"/>
      </w:pPr>
      <w:r w:rsidRPr="007C69BC">
        <w:t>Work</w:t>
      </w:r>
      <w:r>
        <w:t xml:space="preserve">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 This includes:</w:t>
      </w:r>
    </w:p>
    <w:p w:rsidR="007C69BC" w:rsidRDefault="007C69BC" w:rsidP="00C30358">
      <w:pPr>
        <w:pStyle w:val="ListParagraph"/>
        <w:numPr>
          <w:ilvl w:val="1"/>
          <w:numId w:val="16"/>
        </w:numPr>
        <w:jc w:val="both"/>
      </w:pPr>
      <w:r>
        <w:t>Ensuring that the school knows which pupils have or had a social worker.</w:t>
      </w:r>
    </w:p>
    <w:p w:rsidR="007C69BC" w:rsidRDefault="007C69BC" w:rsidP="00C30358">
      <w:pPr>
        <w:pStyle w:val="ListParagraph"/>
        <w:numPr>
          <w:ilvl w:val="1"/>
          <w:numId w:val="16"/>
        </w:numPr>
        <w:jc w:val="both"/>
      </w:pPr>
      <w:r>
        <w:t>Understanding the academic progress and attainment of these pupils.</w:t>
      </w:r>
    </w:p>
    <w:p w:rsidR="007C69BC" w:rsidRDefault="007C69BC" w:rsidP="00C30358">
      <w:pPr>
        <w:pStyle w:val="ListParagraph"/>
        <w:numPr>
          <w:ilvl w:val="1"/>
          <w:numId w:val="16"/>
        </w:numPr>
        <w:jc w:val="both"/>
      </w:pPr>
      <w:r>
        <w:t>Maintaining a culture of high aspirations for these pupils.</w:t>
      </w:r>
    </w:p>
    <w:p w:rsidR="002729EF" w:rsidRDefault="007C69BC" w:rsidP="00C30358">
      <w:pPr>
        <w:pStyle w:val="ListParagraph"/>
        <w:numPr>
          <w:ilvl w:val="1"/>
          <w:numId w:val="16"/>
        </w:numPr>
        <w:jc w:val="both"/>
      </w:pPr>
      <w:r>
        <w:t>Supporting teachers to provide additional academic support or reasonable adjustments to help these pupils reach their potential.</w:t>
      </w:r>
    </w:p>
    <w:p w:rsidR="003B18A2" w:rsidRDefault="003B18A2" w:rsidP="00C30358">
      <w:pPr>
        <w:pStyle w:val="ListParagraph"/>
        <w:numPr>
          <w:ilvl w:val="1"/>
          <w:numId w:val="16"/>
        </w:numPr>
        <w:jc w:val="both"/>
      </w:pPr>
      <w:r>
        <w:t>H</w:t>
      </w:r>
      <w:r w:rsidRPr="003B18A2">
        <w:t>elp</w:t>
      </w:r>
      <w:r>
        <w:t>ing to</w:t>
      </w:r>
      <w:r w:rsidRPr="003B18A2">
        <w:t xml:space="preserve"> promote educational outcomes by sharing the information about the welfare,</w:t>
      </w:r>
      <w:r>
        <w:t xml:space="preserve"> </w:t>
      </w:r>
      <w:r w:rsidRPr="003B18A2">
        <w:t xml:space="preserve">safeguarding and child protection issues </w:t>
      </w:r>
      <w:r>
        <w:t>these pupils</w:t>
      </w:r>
      <w:r w:rsidRPr="003B18A2">
        <w:t xml:space="preserve"> are experiencing with teachers and </w:t>
      </w:r>
      <w:r>
        <w:t>the SLT.</w:t>
      </w:r>
    </w:p>
    <w:p w:rsidR="007C69BC" w:rsidRDefault="007C69BC" w:rsidP="00C30358">
      <w:pPr>
        <w:pStyle w:val="ListParagraph"/>
        <w:numPr>
          <w:ilvl w:val="0"/>
          <w:numId w:val="16"/>
        </w:numPr>
        <w:jc w:val="both"/>
      </w:pPr>
      <w:r>
        <w:t>Ensure that child protection files are kept up-to-date</w:t>
      </w:r>
      <w:r w:rsidR="004C25BD">
        <w:t xml:space="preserve"> and</w:t>
      </w:r>
      <w:r w:rsidR="00CA3251">
        <w:t xml:space="preserve"> only accessed by those who need to do so.</w:t>
      </w:r>
    </w:p>
    <w:p w:rsidR="00CA3251" w:rsidRPr="00CA3251" w:rsidRDefault="00CA3251" w:rsidP="00C30358">
      <w:pPr>
        <w:pStyle w:val="ListParagraph"/>
        <w:numPr>
          <w:ilvl w:val="0"/>
          <w:numId w:val="16"/>
        </w:numPr>
        <w:jc w:val="both"/>
      </w:pPr>
      <w:r w:rsidRPr="00CA3251">
        <w:t xml:space="preserve">Ensure that a pupil’s child protection file is </w:t>
      </w:r>
      <w:r>
        <w:t>transferred as soon as possible, and within five days,</w:t>
      </w:r>
      <w:r w:rsidRPr="00CA3251">
        <w:t xml:space="preserve"> when transferring to a new school</w:t>
      </w:r>
      <w:r>
        <w:t>, and consider any additional information that should be shared</w:t>
      </w:r>
      <w:r w:rsidRPr="00CA3251">
        <w:t>.</w:t>
      </w:r>
    </w:p>
    <w:p w:rsidR="00CA3251" w:rsidRPr="00CA3251" w:rsidRDefault="00CA3251" w:rsidP="00C30358">
      <w:pPr>
        <w:pStyle w:val="ListParagraph"/>
        <w:numPr>
          <w:ilvl w:val="0"/>
          <w:numId w:val="16"/>
        </w:numPr>
        <w:jc w:val="both"/>
      </w:pPr>
      <w:r w:rsidRPr="00CA3251">
        <w:lastRenderedPageBreak/>
        <w:t>Ensure each member of staff has access to and understands the school’s Child Protection and Safeguarding Policy and procedures – this will be discussed during the staff induction process.</w:t>
      </w:r>
    </w:p>
    <w:p w:rsidR="00CA3251" w:rsidRDefault="00CA3251" w:rsidP="00C30358">
      <w:pPr>
        <w:pStyle w:val="ListParagraph"/>
        <w:numPr>
          <w:ilvl w:val="0"/>
          <w:numId w:val="16"/>
        </w:numPr>
        <w:jc w:val="both"/>
      </w:pPr>
      <w:r>
        <w:t>Work with the governing board to ensure the school’s Child Protection and Safeguarding Policy is reviewed annually, and the procedures are updated and reviewed regularly.</w:t>
      </w:r>
    </w:p>
    <w:p w:rsidR="00CA3251" w:rsidRDefault="00CA3251" w:rsidP="00C30358">
      <w:pPr>
        <w:pStyle w:val="ListParagraph"/>
        <w:numPr>
          <w:ilvl w:val="0"/>
          <w:numId w:val="16"/>
        </w:numPr>
        <w:jc w:val="both"/>
      </w:pPr>
      <w:r>
        <w:t>Ensure the school’s Child Protection and Safeguarding Policy is available publicly, and parents are aware that the school may make referrals for suspected cases of abuse or neglect, as well as the role the school plays in these referrals.</w:t>
      </w:r>
    </w:p>
    <w:p w:rsidR="00CA3251" w:rsidRDefault="00CA3251" w:rsidP="00C30358">
      <w:pPr>
        <w:pStyle w:val="ListParagraph"/>
        <w:numPr>
          <w:ilvl w:val="0"/>
          <w:numId w:val="16"/>
        </w:numPr>
        <w:jc w:val="both"/>
      </w:pPr>
      <w:r w:rsidRPr="00CA3251">
        <w:t xml:space="preserve">Link with safeguarding </w:t>
      </w:r>
      <w:r>
        <w:t xml:space="preserve">partner </w:t>
      </w:r>
      <w:r w:rsidRPr="00CA3251">
        <w:t xml:space="preserve">arrangements to make sure that staff are aware of the training opportunities available and the latest local policies on safeguarding. </w:t>
      </w:r>
    </w:p>
    <w:p w:rsidR="003B18A2" w:rsidRDefault="003B18A2" w:rsidP="00C30358">
      <w:pPr>
        <w:pStyle w:val="ListParagraph"/>
        <w:numPr>
          <w:ilvl w:val="0"/>
          <w:numId w:val="16"/>
        </w:numPr>
        <w:jc w:val="both"/>
      </w:pPr>
      <w:r>
        <w:t>U</w:t>
      </w:r>
      <w:r w:rsidRPr="003B18A2">
        <w:t>ndergo training</w:t>
      </w:r>
      <w:r>
        <w:t xml:space="preserve">, and update this training at least every two years. </w:t>
      </w:r>
    </w:p>
    <w:p w:rsidR="003B18A2" w:rsidRDefault="003B18A2" w:rsidP="00C30358">
      <w:pPr>
        <w:pStyle w:val="ListParagraph"/>
        <w:numPr>
          <w:ilvl w:val="0"/>
          <w:numId w:val="16"/>
        </w:numPr>
        <w:jc w:val="both"/>
      </w:pPr>
      <w:r>
        <w:t>Obtain access to resources and attend any relevant or refresher training courses.</w:t>
      </w:r>
    </w:p>
    <w:p w:rsidR="003B18A2" w:rsidRDefault="003B18A2" w:rsidP="00C30358">
      <w:pPr>
        <w:pStyle w:val="ListParagraph"/>
        <w:numPr>
          <w:ilvl w:val="0"/>
          <w:numId w:val="16"/>
        </w:numPr>
        <w:jc w:val="both"/>
      </w:pPr>
      <w:r w:rsidRPr="003B18A2">
        <w:t>Encourage a culture of listening to children and taking account of their wishes and feelings</w:t>
      </w:r>
      <w:r w:rsidR="004C25BD">
        <w:t>; this includes</w:t>
      </w:r>
      <w:r w:rsidR="004C25BD" w:rsidRPr="004C25BD">
        <w:t xml:space="preserve"> </w:t>
      </w:r>
      <w:r w:rsidR="004C25BD">
        <w:t>understanding the difficulties pupils may have in approaching staff about their circumstances and considering how to build trusted relationships that facilitate communication.</w:t>
      </w:r>
    </w:p>
    <w:p w:rsidR="003B18A2" w:rsidRDefault="004C25BD" w:rsidP="00C30358">
      <w:pPr>
        <w:pStyle w:val="ListParagraph"/>
        <w:numPr>
          <w:ilvl w:val="0"/>
          <w:numId w:val="16"/>
        </w:numPr>
        <w:jc w:val="both"/>
      </w:pPr>
      <w:r>
        <w:t>Support and advise staff and help them feel confident on welfare, safeguarding and child protection matters: specifically, to ensure that staff are supported during the referrals processes; and to support staff to consider how safeguarding, welfare and educational outcomes are linked, including to inform the provision of academic and pastoral support.</w:t>
      </w:r>
    </w:p>
    <w:p w:rsidR="004C25BD" w:rsidRDefault="004C25BD" w:rsidP="00C30358">
      <w:pPr>
        <w:pStyle w:val="ListParagraph"/>
        <w:numPr>
          <w:ilvl w:val="0"/>
          <w:numId w:val="16"/>
        </w:numPr>
        <w:jc w:val="both"/>
      </w:pPr>
      <w:r>
        <w:t>Understand the importance of information sharing, including within school, with other schools, and with the safeguarding partners, other agencies, organisations and practitioners.</w:t>
      </w:r>
    </w:p>
    <w:p w:rsidR="004C25BD" w:rsidRDefault="004C25BD" w:rsidP="00C30358">
      <w:pPr>
        <w:pStyle w:val="ListParagraph"/>
        <w:numPr>
          <w:ilvl w:val="0"/>
          <w:numId w:val="16"/>
        </w:numPr>
        <w:jc w:val="both"/>
      </w:pPr>
      <w:r>
        <w:t>Understand relevant data protection legislation and regulations, especially the Data Protection Act 2018 and the UK GDPR.</w:t>
      </w:r>
    </w:p>
    <w:p w:rsidR="00F01065" w:rsidRDefault="004C25BD" w:rsidP="00C30358">
      <w:pPr>
        <w:pStyle w:val="ListParagraph"/>
        <w:numPr>
          <w:ilvl w:val="0"/>
          <w:numId w:val="16"/>
        </w:numPr>
        <w:jc w:val="both"/>
      </w:pPr>
      <w:r>
        <w:t>Keep detailed, accurate, secure written records of concerns and referrals, and understand the purpose of this record-keeping.</w:t>
      </w:r>
    </w:p>
    <w:p w:rsidR="00F01065" w:rsidRDefault="00F01065" w:rsidP="003B18A2">
      <w:pPr>
        <w:jc w:val="both"/>
      </w:pPr>
      <w:r w:rsidRPr="008C2BD6">
        <w:t>The designated teacher has a responsibility for</w:t>
      </w:r>
      <w:r>
        <w:t xml:space="preserve"> promoting the educational achievement of LAC and </w:t>
      </w:r>
      <w:r w:rsidR="007E28C6">
        <w:t>PLAC</w:t>
      </w:r>
      <w:r>
        <w:t>,</w:t>
      </w:r>
      <w:r w:rsidRPr="008C2BD6">
        <w:rPr>
          <w:color w:val="347186"/>
        </w:rPr>
        <w:t xml:space="preserve"> </w:t>
      </w:r>
      <w:r w:rsidRPr="008C2BD6">
        <w:t>and for children who have left care through adoption, special guardianship or child arrangement order</w:t>
      </w:r>
      <w:r>
        <w:t>s</w:t>
      </w:r>
      <w:r w:rsidRPr="008C2BD6">
        <w:t xml:space="preserve"> or who were adopted from state care outside England and Wales</w:t>
      </w:r>
      <w:r>
        <w:t>.</w:t>
      </w:r>
    </w:p>
    <w:p w:rsidR="000848BA" w:rsidRDefault="000848BA">
      <w:pPr>
        <w:pStyle w:val="Heading10"/>
      </w:pPr>
      <w:bookmarkStart w:id="16" w:name="_[Updated]_Multi-agency_working"/>
      <w:bookmarkEnd w:id="16"/>
      <w:r>
        <w:t>Multi</w:t>
      </w:r>
      <w:r w:rsidRPr="000848BA">
        <w:t>-agency working</w:t>
      </w:r>
    </w:p>
    <w:p w:rsidR="00607B6F" w:rsidRDefault="000848BA" w:rsidP="000848BA">
      <w:pPr>
        <w:jc w:val="both"/>
      </w:pPr>
      <w:r w:rsidRPr="009B526B">
        <w:t xml:space="preserve">The school contributes to </w:t>
      </w:r>
      <w:r>
        <w:t>multi</w:t>
      </w:r>
      <w:r w:rsidRPr="009B526B">
        <w:t>-agency working as part of its statutory duty</w:t>
      </w:r>
      <w:r>
        <w:t xml:space="preserve">. The school is aware of and will follow the local safeguarding arrangements. </w:t>
      </w:r>
    </w:p>
    <w:p w:rsidR="00607B6F" w:rsidRDefault="00607B6F" w:rsidP="000848BA">
      <w:pPr>
        <w:jc w:val="both"/>
      </w:pPr>
      <w:r>
        <w:t>The school will</w:t>
      </w:r>
      <w:r w:rsidRPr="00607B6F">
        <w:t xml:space="preserve"> be fully engaged, involved, and included in</w:t>
      </w:r>
      <w:r>
        <w:t xml:space="preserve"> local </w:t>
      </w:r>
      <w:r w:rsidRPr="00607B6F">
        <w:t xml:space="preserve">safeguarding arrangements. </w:t>
      </w:r>
      <w:r>
        <w:t>Once the school is named as a relevant agency by local</w:t>
      </w:r>
      <w:r w:rsidRPr="00607B6F">
        <w:t xml:space="preserve"> safeguarding partners</w:t>
      </w:r>
      <w:r>
        <w:t xml:space="preserve">, it will follow its statutory duty to cooperate with the published arrangements </w:t>
      </w:r>
      <w:r w:rsidRPr="00607B6F">
        <w:t>in the same way as</w:t>
      </w:r>
      <w:r>
        <w:t xml:space="preserve"> </w:t>
      </w:r>
      <w:r w:rsidRPr="00607B6F">
        <w:t>other relevant agencies</w:t>
      </w:r>
      <w:r>
        <w:t>.</w:t>
      </w:r>
      <w:r w:rsidRPr="00607B6F">
        <w:t xml:space="preserve"> The</w:t>
      </w:r>
      <w:r>
        <w:t xml:space="preserve"> school will</w:t>
      </w:r>
      <w:r w:rsidRPr="00607B6F">
        <w:t xml:space="preserve"> act in accordance with the safeguarding arrangements</w:t>
      </w:r>
      <w:r>
        <w:t>.</w:t>
      </w:r>
    </w:p>
    <w:p w:rsidR="000848BA" w:rsidRDefault="000848BA" w:rsidP="000848BA">
      <w:pPr>
        <w:jc w:val="both"/>
      </w:pPr>
      <w:r w:rsidRPr="009B526B">
        <w:t xml:space="preserve">The school will work with </w:t>
      </w:r>
      <w:r>
        <w:t>CSCS</w:t>
      </w:r>
      <w:r w:rsidRPr="009B526B">
        <w:t xml:space="preserve">, the police, health services and other services to protect the welfare of its pupils, through the early help process and by contributing to </w:t>
      </w:r>
      <w:r>
        <w:t>multi</w:t>
      </w:r>
      <w:r w:rsidRPr="009B526B">
        <w:t>-agency plans to provide additional support</w:t>
      </w:r>
      <w:r>
        <w:t>.</w:t>
      </w:r>
    </w:p>
    <w:p w:rsidR="000848BA" w:rsidRDefault="000848BA" w:rsidP="000848BA">
      <w:pPr>
        <w:jc w:val="both"/>
      </w:pPr>
      <w:r>
        <w:lastRenderedPageBreak/>
        <w:t>Where a need for early help is identified, the school will allow access for CSCS from the host LA and, where appropriate, a placing LA, for that LA to conduct (or consider whether to conduct) a section 17 or 47 assessment.</w:t>
      </w:r>
    </w:p>
    <w:p w:rsidR="000848BA" w:rsidRDefault="000848BA" w:rsidP="000848BA">
      <w:pPr>
        <w:jc w:val="both"/>
      </w:pPr>
      <w:r w:rsidRPr="009B526B">
        <w:t>The school also recognises the particular importance of inter-agency working in identifying and preventing CS</w:t>
      </w:r>
      <w:r>
        <w:t>E.</w:t>
      </w:r>
    </w:p>
    <w:p w:rsidR="000848BA" w:rsidRPr="000848BA" w:rsidRDefault="000848BA" w:rsidP="000848BA">
      <w:pPr>
        <w:jc w:val="both"/>
        <w:rPr>
          <w:b/>
          <w:bCs/>
        </w:rPr>
      </w:pPr>
      <w:r w:rsidRPr="000848BA">
        <w:rPr>
          <w:b/>
          <w:bCs/>
        </w:rPr>
        <w:t>Information sharing</w:t>
      </w:r>
    </w:p>
    <w:p w:rsidR="000848BA" w:rsidRDefault="000848BA" w:rsidP="000848BA">
      <w:pPr>
        <w:jc w:val="both"/>
      </w:pPr>
      <w:r w:rsidRPr="009B526B">
        <w:t xml:space="preserve">The school recognises the importance of </w:t>
      </w:r>
      <w:r>
        <w:t xml:space="preserve">proactive </w:t>
      </w:r>
      <w:r w:rsidRPr="009B526B">
        <w:t>information sharing between professionals and local agencies in order to effectively meet pupils’ needs</w:t>
      </w:r>
      <w:r>
        <w:t xml:space="preserve"> and identify any need for early help.</w:t>
      </w:r>
    </w:p>
    <w:p w:rsidR="000848BA" w:rsidRDefault="000848BA" w:rsidP="000848BA">
      <w:pPr>
        <w:jc w:val="both"/>
      </w:pPr>
      <w:r w:rsidRPr="009B526B">
        <w:t>Considering</w:t>
      </w:r>
      <w:r>
        <w:t xml:space="preserve"> the above</w:t>
      </w:r>
      <w:r w:rsidRPr="009B526B">
        <w:t xml:space="preserve">, staff </w:t>
      </w:r>
      <w:r w:rsidR="00294AAB">
        <w:t>will be</w:t>
      </w:r>
      <w:r w:rsidRPr="009B526B">
        <w:t xml:space="preserv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a barrier to sharing information where failure to do so would result in the pupil being placed at risk of harm</w:t>
      </w:r>
      <w:r>
        <w:t>.</w:t>
      </w:r>
    </w:p>
    <w:p w:rsidR="000848BA" w:rsidRDefault="000848BA" w:rsidP="000848BA">
      <w:pPr>
        <w:jc w:val="both"/>
      </w:pPr>
      <w:r w:rsidRPr="009B526B">
        <w:t>Staff members will ensure that fear of sharing information does not stand in the way of their responsibility to promote the welfare and safety of pupils</w:t>
      </w:r>
      <w:r>
        <w:t>. If staff members are in doubt about sharing information, they will speak to the DSL or deputy DSL</w:t>
      </w:r>
      <w:r w:rsidR="00294AAB">
        <w:t>s</w:t>
      </w:r>
      <w:r>
        <w:t>.</w:t>
      </w:r>
    </w:p>
    <w:p w:rsidR="005555DB" w:rsidRDefault="005555DB">
      <w:pPr>
        <w:pStyle w:val="Heading10"/>
      </w:pPr>
      <w:bookmarkStart w:id="17" w:name="_[Updated]_Early_help"/>
      <w:bookmarkEnd w:id="17"/>
      <w:r>
        <w:t>Early help</w:t>
      </w:r>
    </w:p>
    <w:p w:rsidR="005555DB" w:rsidRDefault="005555DB" w:rsidP="003B18A2">
      <w:pPr>
        <w:jc w:val="both"/>
      </w:pPr>
      <w:r>
        <w:t>Early help means providing support as soon as a problem emerges, at any point in a child’s life. Any pupil may benefit from early help, but in particular</w:t>
      </w:r>
      <w:r w:rsidR="00715B38">
        <w:t>,</w:t>
      </w:r>
      <w:r>
        <w:t xml:space="preserve"> staff will be alert to the potential need for early help for pupils who:</w:t>
      </w:r>
    </w:p>
    <w:p w:rsidR="00715B38" w:rsidRDefault="00715B38" w:rsidP="00C30358">
      <w:pPr>
        <w:pStyle w:val="ListParagraph"/>
        <w:numPr>
          <w:ilvl w:val="0"/>
          <w:numId w:val="35"/>
        </w:numPr>
        <w:jc w:val="both"/>
      </w:pPr>
      <w:r>
        <w:t xml:space="preserve">Are disabled, have certain health conditions, or have </w:t>
      </w:r>
      <w:r w:rsidRPr="00715B38">
        <w:t>specific additional needs</w:t>
      </w:r>
      <w:r>
        <w:t>.</w:t>
      </w:r>
    </w:p>
    <w:p w:rsidR="005555DB" w:rsidRDefault="005555DB" w:rsidP="00C30358">
      <w:pPr>
        <w:pStyle w:val="ListParagraph"/>
        <w:numPr>
          <w:ilvl w:val="0"/>
          <w:numId w:val="35"/>
        </w:numPr>
        <w:jc w:val="both"/>
      </w:pPr>
      <w:r>
        <w:t>Have</w:t>
      </w:r>
      <w:r w:rsidRPr="007A64C2">
        <w:t xml:space="preserve"> </w:t>
      </w:r>
      <w:r>
        <w:t>SEND</w:t>
      </w:r>
      <w:r w:rsidR="00715B38">
        <w:t>, regardless of</w:t>
      </w:r>
      <w:r w:rsidRPr="007A64C2">
        <w:t xml:space="preserve"> whether they have a statutory </w:t>
      </w:r>
      <w:r>
        <w:t>EHC</w:t>
      </w:r>
      <w:r w:rsidRPr="007A64C2">
        <w:t xml:space="preserve"> plan</w:t>
      </w:r>
      <w:r>
        <w:t>.</w:t>
      </w:r>
    </w:p>
    <w:p w:rsidR="00715B38" w:rsidRPr="007A64C2" w:rsidRDefault="00715B38" w:rsidP="00C30358">
      <w:pPr>
        <w:pStyle w:val="ListParagraph"/>
        <w:numPr>
          <w:ilvl w:val="0"/>
          <w:numId w:val="35"/>
        </w:numPr>
        <w:jc w:val="both"/>
      </w:pPr>
      <w:r>
        <w:t>Have mental health needs.</w:t>
      </w:r>
    </w:p>
    <w:p w:rsidR="005555DB" w:rsidRPr="007A64C2" w:rsidRDefault="005555DB" w:rsidP="00C30358">
      <w:pPr>
        <w:pStyle w:val="ListParagraph"/>
        <w:numPr>
          <w:ilvl w:val="0"/>
          <w:numId w:val="35"/>
        </w:numPr>
        <w:jc w:val="both"/>
      </w:pPr>
      <w:r>
        <w:t>Are</w:t>
      </w:r>
      <w:r w:rsidRPr="007A64C2">
        <w:t xml:space="preserve"> young carer</w:t>
      </w:r>
      <w:r>
        <w:t>s.</w:t>
      </w:r>
    </w:p>
    <w:p w:rsidR="005555DB" w:rsidRPr="007A64C2" w:rsidRDefault="005555DB" w:rsidP="00C30358">
      <w:pPr>
        <w:pStyle w:val="ListParagraph"/>
        <w:numPr>
          <w:ilvl w:val="0"/>
          <w:numId w:val="35"/>
        </w:numPr>
        <w:jc w:val="both"/>
      </w:pPr>
      <w:r>
        <w:t>S</w:t>
      </w:r>
      <w:r w:rsidRPr="007A64C2">
        <w:t>how signs of being drawn into anti-social or criminal behaviour, including gang involvement and association with organised crime groups</w:t>
      </w:r>
      <w:r w:rsidR="00715B38">
        <w:t xml:space="preserve"> or county lines</w:t>
      </w:r>
      <w:r>
        <w:t>.</w:t>
      </w:r>
    </w:p>
    <w:p w:rsidR="005555DB" w:rsidRDefault="005555DB" w:rsidP="00C30358">
      <w:pPr>
        <w:pStyle w:val="ListParagraph"/>
        <w:numPr>
          <w:ilvl w:val="0"/>
          <w:numId w:val="35"/>
        </w:numPr>
        <w:jc w:val="both"/>
      </w:pPr>
      <w:r>
        <w:t>Are</w:t>
      </w:r>
      <w:r w:rsidRPr="007A64C2">
        <w:t xml:space="preserve"> frequently missing</w:t>
      </w:r>
      <w:r>
        <w:t xml:space="preserve"> or </w:t>
      </w:r>
      <w:r w:rsidRPr="007A64C2">
        <w:t>go</w:t>
      </w:r>
      <w:r>
        <w:t>ing</w:t>
      </w:r>
      <w:r w:rsidRPr="007A64C2">
        <w:t xml:space="preserve"> missing from care or from home</w:t>
      </w:r>
      <w:r>
        <w:t>.</w:t>
      </w:r>
    </w:p>
    <w:p w:rsidR="00715B38" w:rsidRDefault="00715B38" w:rsidP="00C30358">
      <w:pPr>
        <w:pStyle w:val="ListParagraph"/>
        <w:numPr>
          <w:ilvl w:val="0"/>
          <w:numId w:val="35"/>
        </w:numPr>
        <w:jc w:val="both"/>
      </w:pPr>
      <w:r>
        <w:t>Are</w:t>
      </w:r>
      <w:r w:rsidRPr="007A64C2">
        <w:t xml:space="preserve"> at risk of modern slavery, trafficking</w:t>
      </w:r>
      <w:r>
        <w:t>,</w:t>
      </w:r>
      <w:r w:rsidRPr="007A64C2">
        <w:t xml:space="preserve"> or </w:t>
      </w:r>
      <w:r>
        <w:t xml:space="preserve">sexual or criminal </w:t>
      </w:r>
      <w:r w:rsidRPr="007A64C2">
        <w:t>exploitation</w:t>
      </w:r>
      <w:r>
        <w:t>.</w:t>
      </w:r>
    </w:p>
    <w:p w:rsidR="00715B38" w:rsidRDefault="00715B38" w:rsidP="00C30358">
      <w:pPr>
        <w:pStyle w:val="ListParagraph"/>
        <w:numPr>
          <w:ilvl w:val="0"/>
          <w:numId w:val="35"/>
        </w:numPr>
        <w:jc w:val="both"/>
      </w:pPr>
      <w:r>
        <w:t>Are at risk of being radicalised or exploited.</w:t>
      </w:r>
    </w:p>
    <w:p w:rsidR="00715B38" w:rsidRPr="007A64C2" w:rsidRDefault="00715B38" w:rsidP="00C30358">
      <w:pPr>
        <w:pStyle w:val="ListParagraph"/>
        <w:numPr>
          <w:ilvl w:val="0"/>
          <w:numId w:val="35"/>
        </w:numPr>
        <w:jc w:val="both"/>
      </w:pPr>
      <w:r>
        <w:t>Have family members in prison, or are affected by parental offending.</w:t>
      </w:r>
    </w:p>
    <w:p w:rsidR="00715B38" w:rsidRDefault="00715B38" w:rsidP="00C30358">
      <w:pPr>
        <w:pStyle w:val="ListParagraph"/>
        <w:numPr>
          <w:ilvl w:val="0"/>
          <w:numId w:val="35"/>
        </w:numPr>
        <w:jc w:val="both"/>
      </w:pPr>
      <w:r>
        <w:t>Are in a family circumstance presenting challenges for them, such as drug and alcohol misuse, adult mental health problems, or domestic abuse.</w:t>
      </w:r>
    </w:p>
    <w:p w:rsidR="005555DB" w:rsidRPr="007A64C2" w:rsidRDefault="005555DB" w:rsidP="00C30358">
      <w:pPr>
        <w:pStyle w:val="ListParagraph"/>
        <w:numPr>
          <w:ilvl w:val="0"/>
          <w:numId w:val="35"/>
        </w:numPr>
        <w:jc w:val="both"/>
      </w:pPr>
      <w:r>
        <w:t>M</w:t>
      </w:r>
      <w:r w:rsidRPr="007A64C2">
        <w:t>isus</w:t>
      </w:r>
      <w:r>
        <w:t>e</w:t>
      </w:r>
      <w:r w:rsidRPr="007A64C2">
        <w:t xml:space="preserve"> drugs or alcohol</w:t>
      </w:r>
      <w:r>
        <w:t>.</w:t>
      </w:r>
    </w:p>
    <w:p w:rsidR="005555DB" w:rsidRDefault="00AD411D" w:rsidP="00C30358">
      <w:pPr>
        <w:pStyle w:val="ListParagraph"/>
        <w:numPr>
          <w:ilvl w:val="0"/>
          <w:numId w:val="35"/>
        </w:numPr>
        <w:jc w:val="both"/>
      </w:pPr>
      <w:r>
        <w:t>Have</w:t>
      </w:r>
      <w:r w:rsidR="005555DB">
        <w:t xml:space="preserve"> returned home to their family from care.</w:t>
      </w:r>
    </w:p>
    <w:p w:rsidR="00AD411D" w:rsidRDefault="00AD411D" w:rsidP="00C30358">
      <w:pPr>
        <w:pStyle w:val="ListParagraph"/>
        <w:numPr>
          <w:ilvl w:val="0"/>
          <w:numId w:val="35"/>
        </w:numPr>
        <w:jc w:val="both"/>
      </w:pPr>
      <w:r>
        <w:t>Are at risk of HBA, such as FGM or forced marriage.</w:t>
      </w:r>
    </w:p>
    <w:p w:rsidR="005555DB" w:rsidRDefault="005555DB" w:rsidP="00C30358">
      <w:pPr>
        <w:pStyle w:val="ListParagraph"/>
        <w:numPr>
          <w:ilvl w:val="0"/>
          <w:numId w:val="35"/>
        </w:numPr>
        <w:jc w:val="both"/>
      </w:pPr>
      <w:r>
        <w:t xml:space="preserve">Are privately fostered. </w:t>
      </w:r>
    </w:p>
    <w:p w:rsidR="00AD411D" w:rsidRDefault="00AD411D" w:rsidP="00C30358">
      <w:pPr>
        <w:pStyle w:val="ListParagraph"/>
        <w:numPr>
          <w:ilvl w:val="0"/>
          <w:numId w:val="35"/>
        </w:numPr>
        <w:jc w:val="both"/>
      </w:pPr>
      <w:r>
        <w:t>Are persistently absent from education, including persistent absences for part of the school day.</w:t>
      </w:r>
    </w:p>
    <w:p w:rsidR="00AD411D" w:rsidRPr="007A64C2" w:rsidRDefault="00AD411D" w:rsidP="00C30358">
      <w:pPr>
        <w:pStyle w:val="ListParagraph"/>
        <w:numPr>
          <w:ilvl w:val="0"/>
          <w:numId w:val="35"/>
        </w:numPr>
        <w:jc w:val="both"/>
      </w:pPr>
      <w:r>
        <w:t>Show early signs of abuse and/or neglect in other ways.</w:t>
      </w:r>
    </w:p>
    <w:p w:rsidR="00607B6F" w:rsidRDefault="005555DB" w:rsidP="005555DB">
      <w:pPr>
        <w:jc w:val="both"/>
      </w:pPr>
      <w:r>
        <w:lastRenderedPageBreak/>
        <w:t>The DSL will take the lead where early help is appropriate.</w:t>
      </w:r>
      <w:r w:rsidR="00607B6F">
        <w:t xml:space="preserve"> This includes</w:t>
      </w:r>
      <w:r w:rsidR="00607B6F" w:rsidRPr="00607B6F">
        <w:t xml:space="preserve"> liaising with other agencies and setting up an inter-agency assessment</w:t>
      </w:r>
      <w:r w:rsidR="00607B6F">
        <w:t xml:space="preserve"> </w:t>
      </w:r>
      <w:r w:rsidR="00607B6F" w:rsidRPr="00607B6F">
        <w:t xml:space="preserve">as appropriate. </w:t>
      </w:r>
      <w:r w:rsidR="002301E2" w:rsidRPr="002301E2">
        <w:t>The local early help process will be followed as required.</w:t>
      </w:r>
    </w:p>
    <w:p w:rsidR="00F01065" w:rsidRDefault="00607B6F" w:rsidP="00522FD0">
      <w:pPr>
        <w:jc w:val="both"/>
      </w:pPr>
      <w:r w:rsidRPr="00607B6F">
        <w:t>Staff may be required to support other agencies and professionals in an</w:t>
      </w:r>
      <w:r>
        <w:t xml:space="preserve"> </w:t>
      </w:r>
      <w:r w:rsidRPr="00607B6F">
        <w:t>early help assessment, in some cases acting as the lead practitioner. Any such cases</w:t>
      </w:r>
      <w:r>
        <w:t xml:space="preserve"> will</w:t>
      </w:r>
      <w:r w:rsidRPr="00607B6F">
        <w:t xml:space="preserve"> be kept under constant review and consideration given to a referral to </w:t>
      </w:r>
      <w:r>
        <w:t>CSCS</w:t>
      </w:r>
      <w:r w:rsidRPr="00607B6F">
        <w:t xml:space="preserve"> for assessment for statutory services if the </w:t>
      </w:r>
      <w:r>
        <w:t>pupil</w:t>
      </w:r>
      <w:r w:rsidRPr="00607B6F">
        <w:t xml:space="preserve">’s situation </w:t>
      </w:r>
      <w:r>
        <w:t>is no</w:t>
      </w:r>
      <w:r w:rsidRPr="00607B6F">
        <w:t xml:space="preserve">t improving or is </w:t>
      </w:r>
      <w:r>
        <w:t>worsening</w:t>
      </w:r>
      <w:r w:rsidRPr="00607B6F">
        <w:t>.</w:t>
      </w:r>
      <w:r>
        <w:t xml:space="preserve"> </w:t>
      </w:r>
      <w:bookmarkStart w:id="18" w:name="_Inter-agency_working"/>
      <w:bookmarkStart w:id="19" w:name="_Abuse_and_neglect"/>
      <w:bookmarkEnd w:id="18"/>
      <w:bookmarkEnd w:id="19"/>
    </w:p>
    <w:p w:rsidR="00F01065" w:rsidRDefault="001607AD">
      <w:pPr>
        <w:pStyle w:val="Heading10"/>
      </w:pPr>
      <w:bookmarkStart w:id="20" w:name="_[Updated]_Abuse_and"/>
      <w:bookmarkStart w:id="21" w:name="_Hlk76488207"/>
      <w:bookmarkEnd w:id="20"/>
      <w:r>
        <w:t xml:space="preserve"> </w:t>
      </w:r>
      <w:r w:rsidR="00F01065">
        <w:t>Abuse and neglect</w:t>
      </w:r>
      <w:bookmarkEnd w:id="21"/>
    </w:p>
    <w:p w:rsidR="000C6B9A" w:rsidRDefault="000C6B9A" w:rsidP="000C6B9A">
      <w:pPr>
        <w:jc w:val="both"/>
      </w:pPr>
      <w:r w:rsidRPr="000C6B9A">
        <w:rPr>
          <w:bCs/>
        </w:rPr>
        <w:t>For the purposes of this policy,</w:t>
      </w:r>
      <w:r>
        <w:rPr>
          <w:b/>
        </w:rPr>
        <w:t xml:space="preserve"> “a</w:t>
      </w:r>
      <w:r w:rsidRPr="008A2F64">
        <w:rPr>
          <w:b/>
        </w:rPr>
        <w:t>buse</w:t>
      </w:r>
      <w:r>
        <w:rPr>
          <w:b/>
        </w:rPr>
        <w:t xml:space="preserve">” </w:t>
      </w:r>
      <w:r w:rsidRPr="000C6B9A">
        <w:rPr>
          <w:bCs/>
        </w:rPr>
        <w:t xml:space="preserve">is defined as a </w:t>
      </w:r>
      <w:r>
        <w:t>form of maltreatment of a child which involves inflicting harm or failing to act to prevent harm.</w:t>
      </w:r>
      <w:r w:rsidR="001607AD">
        <w:t xml:space="preserve"> Harm can include ill treatment that is not physical as well as the impact of witness</w:t>
      </w:r>
      <w:r w:rsidR="00BF2C82">
        <w:t>ing the</w:t>
      </w:r>
      <w:r w:rsidR="001607AD">
        <w:t xml:space="preserve"> ill treatment of others – this can be particularly relevant, for example, in relation to the impact on children of all forms of domestic abuse.</w:t>
      </w:r>
      <w:r>
        <w:t xml:space="preserve"> Children may be abused in a family, institutional or community setting by those known to them or by others, e.g. via the internet.</w:t>
      </w:r>
      <w:r w:rsidR="00F721EC" w:rsidRPr="00F721EC">
        <w:t xml:space="preserve"> Abuse can take place wholly online, or technology may be used to facilitate</w:t>
      </w:r>
      <w:r w:rsidR="00F721EC">
        <w:t xml:space="preserve"> </w:t>
      </w:r>
      <w:r w:rsidR="00F721EC" w:rsidRPr="00F721EC">
        <w:t xml:space="preserve">offline abuse. Children may be abused by </w:t>
      </w:r>
      <w:r w:rsidR="00F721EC">
        <w:t xml:space="preserve">one or multiple </w:t>
      </w:r>
      <w:r w:rsidR="00F721EC" w:rsidRPr="00F721EC">
        <w:t>adult</w:t>
      </w:r>
      <w:r w:rsidR="00F721EC">
        <w:t>s</w:t>
      </w:r>
      <w:r w:rsidR="00F721EC" w:rsidRPr="00F721EC">
        <w:t xml:space="preserve"> or </w:t>
      </w:r>
      <w:r w:rsidR="00F721EC">
        <w:t xml:space="preserve">other </w:t>
      </w:r>
      <w:r w:rsidR="00F721EC" w:rsidRPr="00F721EC">
        <w:t>children.</w:t>
      </w:r>
    </w:p>
    <w:p w:rsidR="000C6B9A" w:rsidRDefault="000C6B9A" w:rsidP="000C6B9A">
      <w:pPr>
        <w:jc w:val="both"/>
      </w:pPr>
      <w:r w:rsidRPr="000C6B9A">
        <w:rPr>
          <w:bCs/>
        </w:rPr>
        <w:t>For the purposes of this policy,</w:t>
      </w:r>
      <w:r>
        <w:rPr>
          <w:b/>
        </w:rPr>
        <w:t xml:space="preserve"> </w:t>
      </w:r>
      <w:r w:rsidRPr="000C6B9A">
        <w:rPr>
          <w:b/>
        </w:rPr>
        <w:t>“physical</w:t>
      </w:r>
      <w:r w:rsidRPr="008A2F64">
        <w:rPr>
          <w:b/>
        </w:rPr>
        <w:t xml:space="preserve"> abuse</w:t>
      </w:r>
      <w:r>
        <w:rPr>
          <w:b/>
        </w:rPr>
        <w:t>”</w:t>
      </w:r>
      <w:r w:rsidRPr="000C6B9A">
        <w:rPr>
          <w:bCs/>
        </w:rPr>
        <w:t xml:space="preserve"> is defined as a </w:t>
      </w:r>
      <w:r>
        <w:t xml:space="preserve">form of abuse which may involve actions such as hitting, </w:t>
      </w:r>
      <w:r w:rsidR="00F721EC">
        <w:t xml:space="preserve">shaking, </w:t>
      </w:r>
      <w:r>
        <w:t xml:space="preserve">throwing, </w:t>
      </w:r>
      <w:r w:rsidR="00F721EC">
        <w:t xml:space="preserve">poisoning, </w:t>
      </w:r>
      <w:r>
        <w:t>burning</w:t>
      </w:r>
      <w:r w:rsidR="00F721EC">
        <w:t xml:space="preserve"> or scalding</w:t>
      </w:r>
      <w:r>
        <w:t xml:space="preserve">, drowning, </w:t>
      </w:r>
      <w:r w:rsidR="00F721EC">
        <w:t xml:space="preserve">suffocating, </w:t>
      </w:r>
      <w:r>
        <w:t>or otherwise causing physical harm to a child. Physical abuse can also be caused when a parent fabricates the symptoms of, or deliberately induces, illness in a child.</w:t>
      </w:r>
    </w:p>
    <w:p w:rsidR="000C6B9A" w:rsidRDefault="000C6B9A" w:rsidP="008C2012">
      <w:pPr>
        <w:jc w:val="both"/>
      </w:pPr>
      <w:r w:rsidRPr="000C6B9A">
        <w:rPr>
          <w:bCs/>
        </w:rPr>
        <w:t>For the purposes of this policy,</w:t>
      </w:r>
      <w:r>
        <w:rPr>
          <w:b/>
        </w:rPr>
        <w:t xml:space="preserve"> “e</w:t>
      </w:r>
      <w:r w:rsidRPr="008A2F64">
        <w:rPr>
          <w:b/>
        </w:rPr>
        <w:t>motional abuse</w:t>
      </w:r>
      <w:r>
        <w:rPr>
          <w:b/>
        </w:rPr>
        <w:t>”</w:t>
      </w:r>
      <w:r w:rsidRPr="008A2F64">
        <w:rPr>
          <w:b/>
        </w:rPr>
        <w:t xml:space="preserve"> </w:t>
      </w:r>
      <w:r w:rsidRPr="000C6B9A">
        <w:rPr>
          <w:bCs/>
        </w:rPr>
        <w:t xml:space="preserve">is defined as the </w:t>
      </w:r>
      <w:r w:rsidR="008C2012">
        <w:rPr>
          <w:bCs/>
        </w:rPr>
        <w:t xml:space="preserve">persistent </w:t>
      </w:r>
      <w:r w:rsidRPr="000C6B9A">
        <w:rPr>
          <w:bCs/>
        </w:rPr>
        <w:t xml:space="preserve">emotional maltreatment of a child </w:t>
      </w:r>
      <w:r w:rsidR="008C2012">
        <w:rPr>
          <w:bCs/>
        </w:rPr>
        <w:t xml:space="preserve">such as </w:t>
      </w:r>
      <w:r w:rsidRPr="000C6B9A">
        <w:rPr>
          <w:bCs/>
        </w:rPr>
        <w:t>to cause severe and adverse</w:t>
      </w:r>
      <w:r>
        <w:t xml:space="preserve"> effects on the child’s emotional development. This may involve </w:t>
      </w:r>
      <w:r w:rsidR="008C2012">
        <w:t>conveying to</w:t>
      </w:r>
      <w:r>
        <w:t xml:space="preserve"> a child </w:t>
      </w:r>
      <w:r w:rsidR="008C2012">
        <w:t xml:space="preserve">that </w:t>
      </w:r>
      <w:r>
        <w:t xml:space="preserve">they are worthless, unloved, inadequate, </w:t>
      </w:r>
      <w:r w:rsidR="008C2012">
        <w:t xml:space="preserve">or valued </w:t>
      </w:r>
      <w:r w:rsidR="008C2012" w:rsidRPr="008C2012">
        <w:t>only</w:t>
      </w:r>
      <w:r w:rsidR="008C2012">
        <w:t xml:space="preserve"> </w:t>
      </w:r>
      <w:r w:rsidR="008C2012" w:rsidRPr="008C2012">
        <w:t>insofar as they meet the needs of another person</w:t>
      </w:r>
      <w:r w:rsidR="008C2012">
        <w:t xml:space="preserve">. It may include </w:t>
      </w:r>
      <w:r>
        <w:t>not giving the</w:t>
      </w:r>
      <w:r w:rsidR="008C2012">
        <w:t xml:space="preserve"> child</w:t>
      </w:r>
      <w:r>
        <w:t xml:space="preserve"> the opportunities to express their views, deliberately silencing them, </w:t>
      </w:r>
      <w:r w:rsidR="008C2012" w:rsidRPr="008C2012">
        <w:t>‘making fun’ of what</w:t>
      </w:r>
      <w:r w:rsidR="008C2012">
        <w:t xml:space="preserve"> </w:t>
      </w:r>
      <w:r w:rsidR="008C2012" w:rsidRPr="008C2012">
        <w:t>they say or how they communicate</w:t>
      </w:r>
      <w:r w:rsidR="008C2012">
        <w:t xml:space="preserve">. </w:t>
      </w:r>
      <w:r w:rsidR="008C2012" w:rsidRPr="008C2012">
        <w:t>It may feature age or developmentally inappropriate</w:t>
      </w:r>
      <w:r w:rsidR="008C2012">
        <w:t xml:space="preserve"> </w:t>
      </w:r>
      <w:r w:rsidR="008C2012" w:rsidRPr="008C2012">
        <w:t>expectations being imposed on children</w:t>
      </w:r>
      <w:r w:rsidR="008C2012">
        <w:t>, such as</w:t>
      </w:r>
      <w:r w:rsidR="008C2012" w:rsidRPr="008C2012">
        <w:t xml:space="preserve"> interactions that are beyond</w:t>
      </w:r>
      <w:r w:rsidR="008C2012">
        <w:t xml:space="preserve"> their</w:t>
      </w:r>
      <w:r w:rsidR="008C2012" w:rsidRPr="008C2012">
        <w:t xml:space="preserve"> developmental capability</w:t>
      </w:r>
      <w:r w:rsidR="008C2012">
        <w:t>,</w:t>
      </w:r>
      <w:r w:rsidR="008C2012" w:rsidRPr="008C2012">
        <w:t xml:space="preserve"> overprotection and limitation of exploration</w:t>
      </w:r>
      <w:r w:rsidR="008C2012">
        <w:t xml:space="preserve"> </w:t>
      </w:r>
      <w:r w:rsidR="008C2012" w:rsidRPr="008C2012">
        <w:t>and learning</w:t>
      </w:r>
      <w:r w:rsidR="008C2012">
        <w:t>,</w:t>
      </w:r>
      <w:r w:rsidR="008C2012" w:rsidRPr="008C2012">
        <w:t xml:space="preserve"> or preventing the child from participating in normal social interaction.</w:t>
      </w:r>
      <w:r w:rsidR="008C2012">
        <w:t xml:space="preserve"> </w:t>
      </w:r>
      <w:r w:rsidR="008C2012" w:rsidRPr="008C2012">
        <w:t>It may</w:t>
      </w:r>
      <w:r w:rsidR="008C2012">
        <w:t xml:space="preserve"> </w:t>
      </w:r>
      <w:r w:rsidR="008C2012" w:rsidRPr="008C2012">
        <w:t>involve seeing or hearing the ill-treatment of another. It may involve serious bullying</w:t>
      </w:r>
      <w:r w:rsidR="008C2012">
        <w:t xml:space="preserve">, </w:t>
      </w:r>
      <w:r w:rsidR="008C2012" w:rsidRPr="008C2012">
        <w:t>including cyberbullying, c</w:t>
      </w:r>
      <w:r w:rsidR="008C2012">
        <w:t>ausing the child to frequently</w:t>
      </w:r>
      <w:r>
        <w:t xml:space="preserve"> feel </w:t>
      </w:r>
      <w:r w:rsidR="008C2012">
        <w:t>frightened or</w:t>
      </w:r>
      <w:r>
        <w:t xml:space="preserve"> in danger</w:t>
      </w:r>
      <w:r w:rsidR="008C2012">
        <w:t>, or the exploitation or corruption of children</w:t>
      </w:r>
      <w:r>
        <w:t>.</w:t>
      </w:r>
      <w:r w:rsidR="008C2012" w:rsidRPr="008C2012">
        <w:t xml:space="preserve"> Some level of emotional abuse is involved in all types of maltreatment of a child, </w:t>
      </w:r>
      <w:r w:rsidR="008C2012">
        <w:t>but</w:t>
      </w:r>
      <w:r w:rsidR="008C2012" w:rsidRPr="008C2012">
        <w:t xml:space="preserve"> it may </w:t>
      </w:r>
      <w:r w:rsidR="008C2012">
        <w:t xml:space="preserve">also </w:t>
      </w:r>
      <w:r w:rsidR="008C2012" w:rsidRPr="008C2012">
        <w:t>occur alone.</w:t>
      </w:r>
    </w:p>
    <w:p w:rsidR="008C2012" w:rsidRDefault="000C6B9A" w:rsidP="000C6B9A">
      <w:pPr>
        <w:jc w:val="both"/>
      </w:pPr>
      <w:r w:rsidRPr="000C6B9A">
        <w:rPr>
          <w:bCs/>
        </w:rPr>
        <w:t>For the purposes of this policy,</w:t>
      </w:r>
      <w:r>
        <w:rPr>
          <w:b/>
        </w:rPr>
        <w:t xml:space="preserve"> “s</w:t>
      </w:r>
      <w:r w:rsidRPr="008A2F64">
        <w:rPr>
          <w:b/>
        </w:rPr>
        <w:t>exual abuse</w:t>
      </w:r>
      <w:r>
        <w:rPr>
          <w:b/>
        </w:rPr>
        <w:t>”</w:t>
      </w:r>
      <w:r w:rsidRPr="008A2F64">
        <w:rPr>
          <w:b/>
        </w:rPr>
        <w:t xml:space="preserve"> </w:t>
      </w:r>
      <w:r w:rsidRPr="000C6B9A">
        <w:rPr>
          <w:bCs/>
        </w:rPr>
        <w:t>is defined as abuse that involves forcing or enticing a child to take part in sexual activities, not necessarily</w:t>
      </w:r>
      <w:r>
        <w:t xml:space="preserve"> involving violence, and </w:t>
      </w:r>
      <w:r w:rsidR="008C2012">
        <w:t xml:space="preserve">regardless of </w:t>
      </w:r>
      <w:r>
        <w:t xml:space="preserve">whether the child is aware of what is happening. This may involve physical </w:t>
      </w:r>
      <w:r w:rsidR="008C2012">
        <w:t xml:space="preserve">contact, including </w:t>
      </w:r>
      <w:r>
        <w:t>assault</w:t>
      </w:r>
      <w:r w:rsidR="008C2012">
        <w:t xml:space="preserve"> by penetration</w:t>
      </w:r>
      <w:r>
        <w:t xml:space="preserve">, or non-penetrative acts, such as </w:t>
      </w:r>
      <w:r w:rsidR="008C2012">
        <w:t xml:space="preserve">masturbation, kissing, rubbing, and touching outside of clothing. It may also include non-contact activities, such as involving children in </w:t>
      </w:r>
      <w:r>
        <w:t>looking at</w:t>
      </w:r>
      <w:r w:rsidR="008C2012">
        <w:t>, or in the production of,</w:t>
      </w:r>
      <w:r>
        <w:t xml:space="preserve"> sexual images</w:t>
      </w:r>
      <w:r w:rsidR="008C2012">
        <w:t>,</w:t>
      </w:r>
      <w:r>
        <w:t xml:space="preserve"> encouraging children to behave in </w:t>
      </w:r>
      <w:r w:rsidR="008C2012">
        <w:t xml:space="preserve">sexually </w:t>
      </w:r>
      <w:r>
        <w:t>inappropriate ways</w:t>
      </w:r>
      <w:r w:rsidR="008C2012">
        <w:t>, or grooming a child in preparation for abuse</w:t>
      </w:r>
      <w:r>
        <w:t>.</w:t>
      </w:r>
      <w:r w:rsidR="008C2012">
        <w:t xml:space="preserve"> </w:t>
      </w:r>
      <w:r w:rsidR="008C2012" w:rsidRPr="008C2012">
        <w:t xml:space="preserve">Sexual abuse </w:t>
      </w:r>
      <w:r w:rsidR="008C2012">
        <w:t>can be perpetrated by people of any gender and age.</w:t>
      </w:r>
      <w:r w:rsidR="008C2012" w:rsidRPr="008C2012">
        <w:t xml:space="preserve"> </w:t>
      </w:r>
    </w:p>
    <w:p w:rsidR="000C6B9A" w:rsidRDefault="000C6B9A" w:rsidP="00522FD0">
      <w:pPr>
        <w:jc w:val="both"/>
      </w:pPr>
      <w:r w:rsidRPr="000C6B9A">
        <w:rPr>
          <w:bCs/>
        </w:rPr>
        <w:lastRenderedPageBreak/>
        <w:t>For the purposes of this policy,</w:t>
      </w:r>
      <w:r>
        <w:rPr>
          <w:b/>
        </w:rPr>
        <w:t xml:space="preserve"> “n</w:t>
      </w:r>
      <w:r w:rsidRPr="008A2F64">
        <w:rPr>
          <w:b/>
        </w:rPr>
        <w:t>eglect</w:t>
      </w:r>
      <w:r>
        <w:rPr>
          <w:b/>
        </w:rPr>
        <w:t>”</w:t>
      </w:r>
      <w:r w:rsidRPr="008A2F64">
        <w:rPr>
          <w:b/>
        </w:rPr>
        <w:t xml:space="preserve"> </w:t>
      </w:r>
      <w:r w:rsidRPr="000C6B9A">
        <w:rPr>
          <w:bCs/>
        </w:rPr>
        <w:t>is defined as the persistent failure to meet a child’s basic physical and/or psychological</w:t>
      </w:r>
      <w:r>
        <w:t xml:space="preserve"> needs, likely to result in serious impairment of a child’s health or development. This may involve </w:t>
      </w:r>
      <w:r w:rsidR="00454346">
        <w:t xml:space="preserve">a parent or carer failing to </w:t>
      </w:r>
      <w:r>
        <w:t>provid</w:t>
      </w:r>
      <w:r w:rsidR="00454346">
        <w:t>e a child with</w:t>
      </w:r>
      <w:r>
        <w:t xml:space="preserve"> adequate food, clothing or shelter</w:t>
      </w:r>
      <w:r w:rsidR="00454346">
        <w:t xml:space="preserve"> (including exclusion from home or abandonment);</w:t>
      </w:r>
      <w:r>
        <w:t xml:space="preserve"> </w:t>
      </w:r>
      <w:r w:rsidR="00454346">
        <w:t xml:space="preserve">failing </w:t>
      </w:r>
      <w:r>
        <w:t xml:space="preserve">to protect a child from physical or emotional harm or </w:t>
      </w:r>
      <w:r w:rsidR="00454346">
        <w:t xml:space="preserve">danger; failing to </w:t>
      </w:r>
      <w:r>
        <w:t xml:space="preserve">ensure </w:t>
      </w:r>
      <w:r w:rsidR="00454346">
        <w:t xml:space="preserve">adequate supervision (including through the use of inappropriate caregivers); or failing to ensure </w:t>
      </w:r>
      <w:r>
        <w:t xml:space="preserve">access to appropriate medical </w:t>
      </w:r>
      <w:r w:rsidR="00454346">
        <w:t xml:space="preserve">care or </w:t>
      </w:r>
      <w:r>
        <w:t>treatment.</w:t>
      </w:r>
      <w:r w:rsidR="00454346">
        <w:t xml:space="preserve"> </w:t>
      </w:r>
      <w:r w:rsidR="00454346" w:rsidRPr="00454346">
        <w:t>It may also include neglect of, or unresponsiveness to, a child’s basic emotional needs.</w:t>
      </w:r>
    </w:p>
    <w:p w:rsidR="00F01065" w:rsidRDefault="00F01065" w:rsidP="00522FD0">
      <w:pPr>
        <w:jc w:val="both"/>
      </w:pPr>
      <w:r>
        <w:t xml:space="preserve">All staff will be aware </w:t>
      </w:r>
      <w:r w:rsidR="00AD411D">
        <w:t>of the indicators of abuse and neglect</w:t>
      </w:r>
      <w:r w:rsidR="001607AD">
        <w:t xml:space="preserve"> and understand that children can be at risk of harm inside and outside of the school, inside and outside of home, and online</w:t>
      </w:r>
      <w:r w:rsidR="00AD411D">
        <w:t xml:space="preserve">. </w:t>
      </w:r>
      <w:r w:rsidR="00C41C66">
        <w:t xml:space="preserve">All staff will be aware </w:t>
      </w:r>
      <w:r>
        <w:t xml:space="preserve">that abuse, neglect and </w:t>
      </w:r>
      <w:r w:rsidR="00C41C66">
        <w:t xml:space="preserve">other </w:t>
      </w:r>
      <w:r>
        <w:t>safeguarding issues are rarely standalone events that can be given a specific label</w:t>
      </w:r>
      <w:r w:rsidR="00C41C66">
        <w:t>,</w:t>
      </w:r>
      <w:r>
        <w:t xml:space="preserve"> and multiple issues often overlap one another</w:t>
      </w:r>
      <w:r w:rsidR="00C41C66">
        <w:t>; therefore, staff will be vigilant and always raise concerns with the DSL</w:t>
      </w:r>
      <w:r>
        <w:t xml:space="preserve">. All staff, especially the DSL and </w:t>
      </w:r>
      <w:r w:rsidR="00294AAB">
        <w:t>deputy DSLs</w:t>
      </w:r>
      <w:r>
        <w:t xml:space="preserve">, </w:t>
      </w:r>
      <w:r w:rsidR="00C41C66">
        <w:t>will b</w:t>
      </w:r>
      <w:r w:rsidR="00C41C66" w:rsidRPr="00C41C66">
        <w:t>e aware that safeguarding incidents and/or behaviours can be associated with factors outside the school and/or can occur between children outside of these environments; this includes</w:t>
      </w:r>
      <w:r>
        <w:t xml:space="preserve"> be</w:t>
      </w:r>
      <w:r w:rsidR="00C41C66">
        <w:t>ing</w:t>
      </w:r>
      <w:r>
        <w:t xml:space="preserve"> aware that pupils can at risk of abuse or exploitation in situations outside their families (extra-familial harms). All staff will be aware of the appropriate action to take following a pupil being identified as at potential risk of abuse</w:t>
      </w:r>
      <w:r w:rsidR="00C41C66">
        <w:t xml:space="preserve"> and, in all cases, will speak to the DSL if they are unsure</w:t>
      </w:r>
      <w:r>
        <w:t>.</w:t>
      </w:r>
    </w:p>
    <w:p w:rsidR="00F01065" w:rsidRDefault="002301E2" w:rsidP="00522FD0">
      <w:pPr>
        <w:jc w:val="both"/>
      </w:pPr>
      <w:r>
        <w:t>All staff will b</w:t>
      </w:r>
      <w:r w:rsidRPr="00C41C66">
        <w:t>e aware that technology is a significant component in many safeguarding and wellbeing issues, including online abuse, cyberbullying, and the sharing of indecent images.</w:t>
      </w:r>
      <w:r>
        <w:t xml:space="preserve"> </w:t>
      </w:r>
    </w:p>
    <w:p w:rsidR="00DD2A36" w:rsidRDefault="00DD2A36">
      <w:pPr>
        <w:pStyle w:val="Heading10"/>
      </w:pPr>
      <w:bookmarkStart w:id="22" w:name="_[Updated]__Specific"/>
      <w:bookmarkEnd w:id="22"/>
      <w:r>
        <w:t xml:space="preserve"> Specific safeguarding issues </w:t>
      </w:r>
    </w:p>
    <w:p w:rsidR="00DD2A36" w:rsidRPr="00DD2A36" w:rsidRDefault="00DD2A36" w:rsidP="00714904">
      <w:pPr>
        <w:jc w:val="both"/>
      </w:pPr>
      <w:r>
        <w:t xml:space="preserve">There are certain </w:t>
      </w:r>
      <w:r w:rsidR="001B0744">
        <w:t xml:space="preserve">specific </w:t>
      </w:r>
      <w:r>
        <w:t xml:space="preserve">safeguarding issues that can put children at risk of harm – staff will be aware of these issues. </w:t>
      </w:r>
    </w:p>
    <w:p w:rsidR="004A0D3A" w:rsidRDefault="00DD2A36" w:rsidP="004A0D3A">
      <w:r>
        <w:rPr>
          <w:bCs/>
        </w:rPr>
        <w:t xml:space="preserve"> </w:t>
      </w:r>
      <w:hyperlink w:anchor="Specificissues" w:history="1">
        <w:r w:rsidRPr="00027999">
          <w:rPr>
            <w:rStyle w:val="Hyperlink"/>
          </w:rPr>
          <w:t>A</w:t>
        </w:r>
        <w:r w:rsidR="00027999" w:rsidRPr="00027999">
          <w:rPr>
            <w:rStyle w:val="Hyperlink"/>
          </w:rPr>
          <w:t>ppendix</w:t>
        </w:r>
        <w:r w:rsidR="001A3FD2">
          <w:rPr>
            <w:rStyle w:val="Hyperlink"/>
          </w:rPr>
          <w:t xml:space="preserve"> A</w:t>
        </w:r>
      </w:hyperlink>
      <w:r w:rsidR="00027999">
        <w:t xml:space="preserve"> of this policy</w:t>
      </w:r>
      <w:r>
        <w:t xml:space="preserve"> sets out details about specific safeguarding issues that pupils may experience and outlines specific actions that would be taken in relation to individual issues.</w:t>
      </w:r>
    </w:p>
    <w:p w:rsidR="0035052D" w:rsidRDefault="00DD2A36">
      <w:pPr>
        <w:pStyle w:val="Heading10"/>
      </w:pPr>
      <w:r>
        <w:t xml:space="preserve"> </w:t>
      </w:r>
      <w:bookmarkStart w:id="23" w:name="_[New]_Domestic_abuse"/>
      <w:bookmarkStart w:id="24" w:name="_Child_sexual_exploitation"/>
      <w:bookmarkStart w:id="25" w:name="_Child_criminal_exploitation"/>
      <w:bookmarkStart w:id="26" w:name="_Mental_health"/>
      <w:bookmarkStart w:id="27" w:name="_[Updated]_Mental_health"/>
      <w:bookmarkStart w:id="28" w:name="_[Updated]_Peer-on-peer_abuse"/>
      <w:bookmarkEnd w:id="23"/>
      <w:bookmarkEnd w:id="24"/>
      <w:bookmarkEnd w:id="25"/>
      <w:bookmarkEnd w:id="26"/>
      <w:bookmarkEnd w:id="27"/>
      <w:bookmarkEnd w:id="28"/>
      <w:r w:rsidR="00714904">
        <w:t>Child</w:t>
      </w:r>
      <w:r w:rsidR="0035052D">
        <w:t>-on-</w:t>
      </w:r>
      <w:r w:rsidR="00714904">
        <w:t>child</w:t>
      </w:r>
      <w:r w:rsidR="0035052D">
        <w:t xml:space="preserve"> abuse</w:t>
      </w:r>
    </w:p>
    <w:p w:rsidR="00306811" w:rsidRDefault="00306811" w:rsidP="002301E2">
      <w:pPr>
        <w:jc w:val="both"/>
      </w:pPr>
      <w:r>
        <w:t xml:space="preserve">For the purposes of this policy, </w:t>
      </w:r>
      <w:r w:rsidRPr="00306811">
        <w:rPr>
          <w:b/>
          <w:bCs/>
        </w:rPr>
        <w:t>“</w:t>
      </w:r>
      <w:r w:rsidR="004B3E29">
        <w:rPr>
          <w:b/>
          <w:bCs/>
        </w:rPr>
        <w:t>child-on-child</w:t>
      </w:r>
      <w:r w:rsidRPr="00306811">
        <w:rPr>
          <w:b/>
          <w:bCs/>
        </w:rPr>
        <w:t xml:space="preserve"> abuse”</w:t>
      </w:r>
      <w:r>
        <w:t xml:space="preserve"> is defined as abuse between children. </w:t>
      </w:r>
    </w:p>
    <w:p w:rsidR="002301E2" w:rsidRPr="00306811" w:rsidRDefault="002301E2" w:rsidP="002301E2">
      <w:pPr>
        <w:jc w:val="both"/>
      </w:pPr>
      <w:r>
        <w:t xml:space="preserve">The school has a zero-tolerance approach to abuse, including </w:t>
      </w:r>
      <w:r w:rsidR="004B3E29">
        <w:t>child</w:t>
      </w:r>
      <w:r>
        <w:t>-on-</w:t>
      </w:r>
      <w:r w:rsidR="004B3E29">
        <w:t>child</w:t>
      </w:r>
      <w:r>
        <w:t xml:space="preserve"> abuse, as confirmed in the Child Protection and Safeguarding Policy’s </w:t>
      </w:r>
      <w:hyperlink w:anchor="_Statement_of_intent_1" w:history="1">
        <w:r>
          <w:rPr>
            <w:rStyle w:val="Hyperlink"/>
            <w:rFonts w:cs="Arial"/>
          </w:rPr>
          <w:t>s</w:t>
        </w:r>
        <w:r w:rsidRPr="00237825">
          <w:rPr>
            <w:rStyle w:val="Hyperlink"/>
            <w:rFonts w:cs="Arial"/>
          </w:rPr>
          <w:t>tatement of intent</w:t>
        </w:r>
      </w:hyperlink>
      <w:r>
        <w:t>.</w:t>
      </w:r>
    </w:p>
    <w:p w:rsidR="00881330" w:rsidRDefault="00306811" w:rsidP="002301E2">
      <w:pPr>
        <w:jc w:val="both"/>
      </w:pPr>
      <w:r>
        <w:t xml:space="preserve">All staff will be aware that </w:t>
      </w:r>
      <w:r w:rsidR="004B3E29">
        <w:t>child</w:t>
      </w:r>
      <w:r>
        <w:t>-on-</w:t>
      </w:r>
      <w:r w:rsidR="004B3E29">
        <w:t>child</w:t>
      </w:r>
      <w:r>
        <w:t xml:space="preserve"> abuse can occur between pupils of any age and </w:t>
      </w:r>
      <w:r w:rsidR="00881330">
        <w:t xml:space="preserve">gender, both inside and outside of school, as well as online. </w:t>
      </w:r>
      <w:r w:rsidR="00881330" w:rsidRPr="00881330">
        <w:t xml:space="preserve">All staff will be aware </w:t>
      </w:r>
      <w:r w:rsidR="00881330">
        <w:t xml:space="preserve">of the indicators of </w:t>
      </w:r>
      <w:r w:rsidR="004B3E29">
        <w:t>child-on-child</w:t>
      </w:r>
      <w:r w:rsidR="00881330" w:rsidRPr="00881330">
        <w:t xml:space="preserve"> abuse</w:t>
      </w:r>
      <w:r w:rsidR="00881330">
        <w:t>, how to identify it, and how to respond to reports.</w:t>
      </w:r>
      <w:r w:rsidR="00881330" w:rsidRPr="00881330">
        <w:t xml:space="preserve"> </w:t>
      </w:r>
      <w:r w:rsidR="00881330">
        <w:t xml:space="preserve">All staff will also recognise that even if no cases have been reported, this is not an indicator that </w:t>
      </w:r>
      <w:r w:rsidR="004B3E29">
        <w:t>child-on-child</w:t>
      </w:r>
      <w:r w:rsidR="00881330">
        <w:t xml:space="preserve"> abuse is not occurring. All staff will speak to the DSL if they have any concerns about </w:t>
      </w:r>
      <w:r w:rsidR="004B3E29">
        <w:t>child-on-child</w:t>
      </w:r>
      <w:r w:rsidR="00881330">
        <w:t xml:space="preserve"> abuse.</w:t>
      </w:r>
    </w:p>
    <w:p w:rsidR="00F614AA" w:rsidRDefault="00F614AA" w:rsidP="00306811">
      <w:pPr>
        <w:jc w:val="both"/>
      </w:pPr>
      <w:r>
        <w:t>All staff will understand the importance of challenge inappropriate behaviour between peers, and</w:t>
      </w:r>
      <w:r w:rsidR="00881330">
        <w:t xml:space="preserve"> </w:t>
      </w:r>
      <w:r w:rsidR="00306811">
        <w:t>will n</w:t>
      </w:r>
      <w:r w:rsidR="00881330">
        <w:t>ot</w:t>
      </w:r>
      <w:r w:rsidR="00306811">
        <w:t xml:space="preserve"> tolerate abuse as “banter” or “part of growing up</w:t>
      </w:r>
      <w:r>
        <w:t>”.</w:t>
      </w:r>
    </w:p>
    <w:p w:rsidR="00F614AA" w:rsidRDefault="004A0D3A" w:rsidP="00306811">
      <w:pPr>
        <w:jc w:val="both"/>
      </w:pPr>
      <w:r>
        <w:rPr>
          <w:b/>
          <w:bCs/>
        </w:rPr>
        <w:t xml:space="preserve"> </w:t>
      </w:r>
      <w:r w:rsidR="004B3E29">
        <w:t>Child-on-child</w:t>
      </w:r>
      <w:r w:rsidR="00881330">
        <w:t xml:space="preserve"> abuse</w:t>
      </w:r>
      <w:r w:rsidR="00881330" w:rsidRPr="00881330">
        <w:t xml:space="preserve"> can be manifested in many different ways, including</w:t>
      </w:r>
      <w:r w:rsidR="00F614AA">
        <w:t>:</w:t>
      </w:r>
    </w:p>
    <w:p w:rsidR="00F614AA" w:rsidRDefault="00F614AA" w:rsidP="00C30358">
      <w:pPr>
        <w:pStyle w:val="ListParagraph"/>
        <w:numPr>
          <w:ilvl w:val="0"/>
          <w:numId w:val="47"/>
        </w:numPr>
        <w:jc w:val="both"/>
      </w:pPr>
      <w:r>
        <w:lastRenderedPageBreak/>
        <w:t>Bullying, including cyberbullying and prejudice-based or discriminatory bullying.</w:t>
      </w:r>
    </w:p>
    <w:p w:rsidR="00F614AA" w:rsidRDefault="00F614AA" w:rsidP="00C30358">
      <w:pPr>
        <w:pStyle w:val="ListParagraph"/>
        <w:numPr>
          <w:ilvl w:val="0"/>
          <w:numId w:val="47"/>
        </w:numPr>
        <w:jc w:val="both"/>
      </w:pPr>
      <w:r>
        <w:t>Abuse in intimate personal relationships between peers</w:t>
      </w:r>
      <w:r w:rsidR="00A82858">
        <w:t xml:space="preserve"> – sometimes known as ‘teenage relationship abuse’</w:t>
      </w:r>
      <w:r>
        <w:t>.</w:t>
      </w:r>
    </w:p>
    <w:p w:rsidR="00F614AA" w:rsidRDefault="00F614AA" w:rsidP="00C30358">
      <w:pPr>
        <w:pStyle w:val="ListParagraph"/>
        <w:numPr>
          <w:ilvl w:val="0"/>
          <w:numId w:val="47"/>
        </w:numPr>
        <w:jc w:val="both"/>
      </w:pPr>
      <w:r>
        <w:t>Physical abuse – this may include an online element which facilitates, threatens and/or encourages physical abuse.</w:t>
      </w:r>
    </w:p>
    <w:p w:rsidR="00F614AA" w:rsidRDefault="00F614AA" w:rsidP="00C30358">
      <w:pPr>
        <w:pStyle w:val="ListParagraph"/>
        <w:numPr>
          <w:ilvl w:val="0"/>
          <w:numId w:val="47"/>
        </w:numPr>
        <w:jc w:val="both"/>
      </w:pPr>
      <w:r>
        <w:t>Sexual violence</w:t>
      </w:r>
      <w:r w:rsidR="008F2BB9">
        <w:t xml:space="preserve"> </w:t>
      </w:r>
      <w:r>
        <w:t>– this may include an online element which facilitates, threatens and/or encourages sexual violence.</w:t>
      </w:r>
    </w:p>
    <w:p w:rsidR="00F614AA" w:rsidRDefault="00F614AA" w:rsidP="00C30358">
      <w:pPr>
        <w:pStyle w:val="ListParagraph"/>
        <w:numPr>
          <w:ilvl w:val="0"/>
          <w:numId w:val="47"/>
        </w:numPr>
        <w:jc w:val="both"/>
      </w:pPr>
      <w:r>
        <w:t>Sexual harassment</w:t>
      </w:r>
      <w:r w:rsidR="008F2BB9">
        <w:t>, including</w:t>
      </w:r>
      <w:r>
        <w:t xml:space="preserve"> online sexual harassment, which may be standalone or part of a broader pattern of abuse.</w:t>
      </w:r>
    </w:p>
    <w:p w:rsidR="00F614AA" w:rsidRDefault="00F614AA" w:rsidP="00C30358">
      <w:pPr>
        <w:pStyle w:val="ListParagraph"/>
        <w:numPr>
          <w:ilvl w:val="0"/>
          <w:numId w:val="47"/>
        </w:numPr>
        <w:jc w:val="both"/>
      </w:pPr>
      <w:r>
        <w:t>Causing someone to engage in sexual activity without consent</w:t>
      </w:r>
      <w:r w:rsidR="008F2BB9">
        <w:t>.</w:t>
      </w:r>
    </w:p>
    <w:p w:rsidR="00F614AA" w:rsidRDefault="00F614AA" w:rsidP="00C30358">
      <w:pPr>
        <w:pStyle w:val="ListParagraph"/>
        <w:numPr>
          <w:ilvl w:val="0"/>
          <w:numId w:val="47"/>
        </w:numPr>
        <w:jc w:val="both"/>
      </w:pPr>
      <w:r>
        <w:t>The consensual and non-consensual sharing of nude and semi-nude images and/or videos</w:t>
      </w:r>
      <w:r w:rsidR="00B51D2D">
        <w:t>.</w:t>
      </w:r>
    </w:p>
    <w:p w:rsidR="00F614AA" w:rsidRDefault="00F614AA" w:rsidP="00C30358">
      <w:pPr>
        <w:pStyle w:val="ListParagraph"/>
        <w:numPr>
          <w:ilvl w:val="0"/>
          <w:numId w:val="47"/>
        </w:numPr>
        <w:jc w:val="both"/>
      </w:pPr>
      <w:proofErr w:type="spellStart"/>
      <w:r>
        <w:t>Upskirtin</w:t>
      </w:r>
      <w:r w:rsidR="00F30F25">
        <w:t>g</w:t>
      </w:r>
      <w:proofErr w:type="spellEnd"/>
      <w:r>
        <w:t>.</w:t>
      </w:r>
    </w:p>
    <w:p w:rsidR="00881330" w:rsidRDefault="00F614AA" w:rsidP="00C30358">
      <w:pPr>
        <w:pStyle w:val="ListParagraph"/>
        <w:numPr>
          <w:ilvl w:val="0"/>
          <w:numId w:val="47"/>
        </w:numPr>
        <w:jc w:val="both"/>
      </w:pPr>
      <w:r>
        <w:t>Initiation- and hazing-type violence and rituals, which can include activities involving harassment, abuse or humiliation used as a way of initiating a person into a group, and may also include an online element.</w:t>
      </w:r>
      <w:r w:rsidRPr="00881330">
        <w:t xml:space="preserve"> </w:t>
      </w:r>
    </w:p>
    <w:p w:rsidR="0051503F" w:rsidRDefault="0051503F" w:rsidP="00306811">
      <w:pPr>
        <w:jc w:val="both"/>
      </w:pPr>
      <w:r w:rsidRPr="0051503F">
        <w:t xml:space="preserve">All staff </w:t>
      </w:r>
      <w:r>
        <w:t>will</w:t>
      </w:r>
      <w:r w:rsidRPr="0051503F">
        <w:t xml:space="preserve"> be clear as to the school’s policy and procedures </w:t>
      </w:r>
      <w:r w:rsidR="003E7A58" w:rsidRPr="0051503F">
        <w:t>regarding</w:t>
      </w:r>
      <w:r w:rsidRPr="0051503F">
        <w:t xml:space="preserve"> </w:t>
      </w:r>
      <w:r w:rsidR="004B3E29">
        <w:t>child-on-child</w:t>
      </w:r>
      <w:r w:rsidRPr="0051503F">
        <w:t xml:space="preserve"> abuse and the role they have to play in preventing </w:t>
      </w:r>
      <w:r>
        <w:t xml:space="preserve">it </w:t>
      </w:r>
      <w:r w:rsidRPr="0051503F">
        <w:t xml:space="preserve">and responding where they believe a child may be at risk from it. </w:t>
      </w:r>
    </w:p>
    <w:p w:rsidR="002301E2" w:rsidRDefault="00306811" w:rsidP="002301E2">
      <w:pPr>
        <w:jc w:val="both"/>
      </w:pPr>
      <w:r>
        <w:t>Pupils will be made aware of how to raise concerns or make a report and how any reports will be handled. This includes the process for reporting concerns about friends or peers.</w:t>
      </w:r>
      <w:r w:rsidR="002301E2" w:rsidRPr="002301E2">
        <w:t xml:space="preserve"> </w:t>
      </w:r>
      <w:r w:rsidR="002301E2">
        <w:t xml:space="preserve">Pupils will also be reassured that </w:t>
      </w:r>
      <w:r w:rsidR="00FF7F23">
        <w:t>they will be taken seriously, be supported, and kept safe.</w:t>
      </w:r>
    </w:p>
    <w:p w:rsidR="0035052D" w:rsidRDefault="003E7A58">
      <w:pPr>
        <w:jc w:val="both"/>
      </w:pPr>
      <w:r>
        <w:t xml:space="preserve">Staff will follow </w:t>
      </w:r>
      <w:r w:rsidR="00323176">
        <w:t>safeguarding</w:t>
      </w:r>
      <w:r w:rsidR="000B742A">
        <w:t xml:space="preserve"> p</w:t>
      </w:r>
      <w:r>
        <w:t>rocedures, as well as the procedures outlined in the school’s Anti-</w:t>
      </w:r>
      <w:r w:rsidR="00106444">
        <w:t>b</w:t>
      </w:r>
      <w:r>
        <w:t xml:space="preserve">ullying Policy and </w:t>
      </w:r>
      <w:r w:rsidR="000B742A">
        <w:t>Behaviour</w:t>
      </w:r>
      <w:r>
        <w:t xml:space="preserve"> Policy, where relevant.</w:t>
      </w:r>
    </w:p>
    <w:p w:rsidR="00A80A7D" w:rsidRDefault="00337A69">
      <w:pPr>
        <w:pStyle w:val="Heading10"/>
      </w:pPr>
      <w:bookmarkStart w:id="29" w:name="_[Updated]_Serious_violence"/>
      <w:bookmarkStart w:id="30" w:name="_Online_safety_and"/>
      <w:bookmarkEnd w:id="29"/>
      <w:bookmarkEnd w:id="30"/>
      <w:r>
        <w:t xml:space="preserve"> </w:t>
      </w:r>
      <w:r w:rsidR="00A80A7D">
        <w:t xml:space="preserve">Online safety and personal </w:t>
      </w:r>
      <w:r w:rsidR="00FF0EED">
        <w:t xml:space="preserve">electronic </w:t>
      </w:r>
      <w:r w:rsidR="00A80A7D">
        <w:t>devices</w:t>
      </w:r>
    </w:p>
    <w:p w:rsidR="00A76EAC" w:rsidRDefault="00A76EAC" w:rsidP="00A80A7D">
      <w:pPr>
        <w:jc w:val="both"/>
      </w:pPr>
      <w:r>
        <w:t xml:space="preserve">The school will adhere to the </w:t>
      </w:r>
      <w:r w:rsidRPr="002A3131">
        <w:t>Online Safety Policy</w:t>
      </w:r>
      <w:r>
        <w:t xml:space="preserve"> at all times. </w:t>
      </w:r>
    </w:p>
    <w:p w:rsidR="00A80A7D" w:rsidRDefault="00A80A7D" w:rsidP="00A80A7D">
      <w:pPr>
        <w:jc w:val="both"/>
      </w:pPr>
      <w:r>
        <w:t xml:space="preserve">As part of a broad and balanced curriculum, all pupils will be made aware of online risks and taught how to stay safe online. </w:t>
      </w:r>
    </w:p>
    <w:p w:rsidR="00A80A7D" w:rsidRDefault="00A80A7D" w:rsidP="00A80A7D">
      <w:pPr>
        <w:jc w:val="both"/>
      </w:pPr>
      <w:r>
        <w:t>Through training, all staff members will be made aware of:</w:t>
      </w:r>
    </w:p>
    <w:p w:rsidR="00A80A7D" w:rsidRDefault="00A80A7D" w:rsidP="00C30358">
      <w:pPr>
        <w:pStyle w:val="ListParagraph"/>
        <w:numPr>
          <w:ilvl w:val="0"/>
          <w:numId w:val="38"/>
        </w:numPr>
        <w:jc w:val="both"/>
      </w:pPr>
      <w:r>
        <w:t xml:space="preserve">Pupil attitudes and behaviours which may indicate they are at risk of potential harm online. </w:t>
      </w:r>
    </w:p>
    <w:p w:rsidR="00A80A7D" w:rsidRPr="00AB20AF" w:rsidRDefault="00A80A7D" w:rsidP="00C30358">
      <w:pPr>
        <w:pStyle w:val="ListParagraph"/>
        <w:numPr>
          <w:ilvl w:val="0"/>
          <w:numId w:val="38"/>
        </w:numPr>
        <w:jc w:val="both"/>
      </w:pPr>
      <w:r>
        <w:t>The procedure to follow when they have a concern regarding a pupil’s online activity.</w:t>
      </w:r>
    </w:p>
    <w:p w:rsidR="00561934" w:rsidRPr="00561934" w:rsidRDefault="00561934" w:rsidP="00561934">
      <w:pPr>
        <w:jc w:val="both"/>
        <w:rPr>
          <w:rStyle w:val="TSB-Level1NumbersChar"/>
          <w:sz w:val="22"/>
        </w:rPr>
      </w:pPr>
      <w:r w:rsidRPr="00561934">
        <w:rPr>
          <w:rStyle w:val="TSB-Level1NumbersChar"/>
          <w:sz w:val="22"/>
        </w:rPr>
        <w:t>The school will ensure that appropriate filtering systems are in place on school devices and school networks to prevent children accessing inappropriate material, in accordance with the school’s Cyber-security Policy. The school will, however, ensure that the use of filtering and monitoring systems does not cause “over blocking”, which may lead to unreasonable restrictions as to what pupils can be taught online. The school will also ensure that it meets the filtering and monitoring standards published by the DfE.</w:t>
      </w:r>
    </w:p>
    <w:p w:rsidR="009311AA" w:rsidRPr="009311AA" w:rsidRDefault="00561934" w:rsidP="00A80A7D">
      <w:pPr>
        <w:jc w:val="both"/>
      </w:pPr>
      <w:r w:rsidRPr="00561934">
        <w:rPr>
          <w:rStyle w:val="TSB-Level1NumbersChar"/>
          <w:sz w:val="22"/>
        </w:rPr>
        <w:lastRenderedPageBreak/>
        <w:t>Staff will be aware of the filtering and monitoring systems in place and will know how to escalate concerns where they are identified. Staff will be made aware of their expectations and responsibilities relating to filtering and monitoring systems during their induction.</w:t>
      </w:r>
      <w:r w:rsidR="009311AA">
        <w:t xml:space="preserve"> </w:t>
      </w:r>
    </w:p>
    <w:p w:rsidR="00A80A7D" w:rsidRDefault="00A80A7D" w:rsidP="00A80A7D">
      <w:pPr>
        <w:jc w:val="both"/>
      </w:pPr>
      <w:r>
        <w:t xml:space="preserve">Further information regarding the school’s approach to online safety can be found in the </w:t>
      </w:r>
      <w:r w:rsidRPr="002A3131">
        <w:t>Online Safety Policy</w:t>
      </w:r>
      <w:r>
        <w:t xml:space="preserve">. </w:t>
      </w:r>
    </w:p>
    <w:p w:rsidR="009311AA" w:rsidRDefault="009311AA" w:rsidP="00A80A7D">
      <w:pPr>
        <w:jc w:val="both"/>
        <w:rPr>
          <w:b/>
          <w:bCs/>
        </w:rPr>
      </w:pPr>
      <w:r>
        <w:rPr>
          <w:b/>
          <w:bCs/>
        </w:rPr>
        <w:t xml:space="preserve"> Communicating with parents </w:t>
      </w:r>
    </w:p>
    <w:p w:rsidR="009311AA" w:rsidRDefault="009311AA" w:rsidP="00A80A7D">
      <w:pPr>
        <w:jc w:val="both"/>
      </w:pPr>
      <w:r>
        <w:t xml:space="preserve">As part of the usual communication with parents, the school will reinforce the importance of pupils being safe online and inform parents that they will find it helpful to understand what systems the school uses to filter and monitor online use. </w:t>
      </w:r>
    </w:p>
    <w:p w:rsidR="009311AA" w:rsidRPr="009311AA" w:rsidRDefault="009311AA" w:rsidP="00A80A7D">
      <w:pPr>
        <w:jc w:val="both"/>
        <w:rPr>
          <w:rStyle w:val="Hyperlink"/>
        </w:rPr>
      </w:pPr>
      <w:r>
        <w:t xml:space="preserve">The school will also make it clear to parents what their children are being asked to do online for school. </w:t>
      </w:r>
    </w:p>
    <w:p w:rsidR="00A76EAC" w:rsidRPr="00FE37BA" w:rsidRDefault="00A76EAC" w:rsidP="00A76EAC">
      <w:pPr>
        <w:jc w:val="both"/>
        <w:rPr>
          <w:rStyle w:val="Hyperlink"/>
          <w:b/>
          <w:bCs/>
          <w:u w:val="none"/>
        </w:rPr>
      </w:pPr>
      <w:r w:rsidRPr="00FE37BA">
        <w:rPr>
          <w:b/>
          <w:bCs/>
        </w:rPr>
        <w:t>Reviewing online safety</w:t>
      </w:r>
    </w:p>
    <w:p w:rsidR="00A76EAC" w:rsidRPr="00FE37BA" w:rsidRDefault="00A76EAC" w:rsidP="00A76EAC">
      <w:pPr>
        <w:jc w:val="both"/>
        <w:rPr>
          <w:rStyle w:val="Hyperlink"/>
          <w:u w:val="none"/>
        </w:rPr>
      </w:pPr>
      <w:r w:rsidRPr="00FE37BA">
        <w:t>The school will carry out an annual review of its approach to online safety, supported by an annual risk assessment that considers and reflects the risks faced by pupils.</w:t>
      </w:r>
    </w:p>
    <w:p w:rsidR="00A80A7D" w:rsidRPr="009F3A8E" w:rsidRDefault="00A80A7D" w:rsidP="00A80A7D">
      <w:pPr>
        <w:jc w:val="both"/>
        <w:rPr>
          <w:b/>
          <w:bCs/>
        </w:rPr>
      </w:pPr>
      <w:r>
        <w:rPr>
          <w:b/>
          <w:bCs/>
        </w:rPr>
        <w:t>Personal electronic devices</w:t>
      </w:r>
    </w:p>
    <w:p w:rsidR="00A80A7D" w:rsidRPr="00364C1E" w:rsidRDefault="00A80A7D" w:rsidP="00A80A7D">
      <w:pPr>
        <w:jc w:val="both"/>
      </w:pPr>
      <w:r>
        <w:t xml:space="preserve">The use of personal electronic devices, including mobile phones and cameras, by staff and pupils is closely monitored by the school, in accordance with the </w:t>
      </w:r>
      <w:r w:rsidR="00891B4E">
        <w:t xml:space="preserve">Staff ICT and Electronic Devices Policy and Pupils’ </w:t>
      </w:r>
      <w:r w:rsidRPr="002A3131">
        <w:t>Personal Electronic Devices Policy</w:t>
      </w:r>
      <w:r>
        <w:t>.</w:t>
      </w:r>
    </w:p>
    <w:p w:rsidR="00A80A7D" w:rsidRDefault="00A80A7D" w:rsidP="00A80A7D">
      <w:pPr>
        <w:jc w:val="both"/>
      </w:pPr>
      <w:r>
        <w:t xml:space="preserve">Photographs and videos of pupils will be carefully planned before any activity with particular regard to consent and adhering to the school’s </w:t>
      </w:r>
      <w:r w:rsidRPr="002A3131">
        <w:t>Data Protection Policy</w:t>
      </w:r>
      <w:r w:rsidRPr="009F3A8E">
        <w:t xml:space="preserve"> </w:t>
      </w:r>
      <w:r>
        <w:t>and</w:t>
      </w:r>
      <w:r w:rsidRPr="009F3A8E">
        <w:t xml:space="preserve"> Photography P</w:t>
      </w:r>
      <w:r>
        <w:t xml:space="preserve">olicy. The DPO will oversee the planning of any events where photographs and videos will be taken. </w:t>
      </w:r>
    </w:p>
    <w:p w:rsidR="00A80A7D" w:rsidRPr="005C32B0" w:rsidRDefault="00A80A7D" w:rsidP="00A80A7D">
      <w:pPr>
        <w:jc w:val="both"/>
      </w:pPr>
      <w:r>
        <w:t xml:space="preserve">Where photographs and videos will involve pupils who are LAC, adopted pupils, or pupils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steps involved. </w:t>
      </w:r>
      <w:r w:rsidRPr="005C32B0">
        <w:t>The DSL will, in known cases of pupil</w:t>
      </w:r>
      <w:r>
        <w:t>s</w:t>
      </w:r>
      <w:r w:rsidRPr="005C32B0">
        <w:t xml:space="preserve"> who </w:t>
      </w:r>
      <w:r>
        <w:t>are</w:t>
      </w:r>
      <w:r w:rsidRPr="005C32B0">
        <w:t xml:space="preserve"> LAC or who ha</w:t>
      </w:r>
      <w:r>
        <w:t>ve</w:t>
      </w:r>
      <w:r w:rsidRPr="005C32B0">
        <w:t xml:space="preserve"> been adopted, liaise with the pupils</w:t>
      </w:r>
      <w:r>
        <w:t>’</w:t>
      </w:r>
      <w:r w:rsidRPr="005C32B0">
        <w:t xml:space="preserve"> social worker</w:t>
      </w:r>
      <w:r>
        <w:t>s</w:t>
      </w:r>
      <w:r w:rsidRPr="005C32B0">
        <w:t>, carers or adoptive parents to assess the needs and risks associated with the pupil</w:t>
      </w:r>
      <w:r>
        <w:t>s</w:t>
      </w:r>
      <w:r w:rsidRPr="005C32B0">
        <w:t>.</w:t>
      </w:r>
    </w:p>
    <w:p w:rsidR="00A80A7D" w:rsidRDefault="00A80A7D" w:rsidP="00A80A7D">
      <w:pPr>
        <w:jc w:val="both"/>
      </w:pPr>
      <w:r>
        <w:t xml:space="preserve">Staff will report any concerns about pupils’ or other staff members’ use of personal electronic devices to the DSL, following the appropriate procedures. </w:t>
      </w:r>
      <w:bookmarkStart w:id="31" w:name="_[New_for_2018]_10"/>
      <w:bookmarkEnd w:id="31"/>
    </w:p>
    <w:p w:rsidR="00A80A7D" w:rsidRPr="00090784" w:rsidRDefault="00A80A7D" w:rsidP="00A80A7D">
      <w:pPr>
        <w:jc w:val="both"/>
        <w:rPr>
          <w:b/>
        </w:rPr>
      </w:pPr>
      <w:proofErr w:type="spellStart"/>
      <w:r>
        <w:rPr>
          <w:b/>
        </w:rPr>
        <w:t>Upskirting</w:t>
      </w:r>
      <w:proofErr w:type="spellEnd"/>
      <w:r>
        <w:rPr>
          <w:b/>
        </w:rPr>
        <w:t xml:space="preserve"> </w:t>
      </w:r>
    </w:p>
    <w:p w:rsidR="00A80A7D" w:rsidRDefault="00A80A7D" w:rsidP="00A80A7D">
      <w:pPr>
        <w:jc w:val="both"/>
      </w:pPr>
      <w:r>
        <w:t xml:space="preserve">Under the Voyeurism (Offences) Act 2019, it is an offence to operate equipment for the purpose of </w:t>
      </w:r>
      <w:proofErr w:type="spellStart"/>
      <w:r>
        <w:t>upskirting</w:t>
      </w:r>
      <w:proofErr w:type="spellEnd"/>
      <w:r>
        <w:t xml:space="preserve">. </w:t>
      </w:r>
      <w:r w:rsidRPr="00BC4D6F">
        <w:rPr>
          <w:b/>
          <w:bCs/>
        </w:rPr>
        <w:t>“Operating equipment”</w:t>
      </w:r>
      <w:r>
        <w:t xml:space="preserve"> includes enabling, or securing, activation by another person without that person’s knowledge, e.g. a motion-activated camera. </w:t>
      </w:r>
    </w:p>
    <w:p w:rsidR="00A80A7D" w:rsidRDefault="00A80A7D" w:rsidP="00A80A7D">
      <w:pPr>
        <w:jc w:val="both"/>
        <w:rPr>
          <w:rStyle w:val="Hyperlink"/>
        </w:rPr>
      </w:pPr>
      <w:proofErr w:type="spellStart"/>
      <w:r>
        <w:t>Upskirting</w:t>
      </w:r>
      <w:proofErr w:type="spellEnd"/>
      <w:r>
        <w:t xml:space="preserve"> will not be tolerated by the school. Any incidents of </w:t>
      </w:r>
      <w:proofErr w:type="spellStart"/>
      <w:r>
        <w:t>upskirting</w:t>
      </w:r>
      <w:proofErr w:type="spellEnd"/>
      <w:r>
        <w:t xml:space="preserve"> will be reported to the </w:t>
      </w:r>
      <w:r w:rsidRPr="004E6C3E">
        <w:rPr>
          <w:bCs/>
        </w:rPr>
        <w:t>DSL</w:t>
      </w:r>
      <w:r>
        <w:rPr>
          <w:bCs/>
        </w:rPr>
        <w:t>,</w:t>
      </w:r>
      <w:r w:rsidRPr="00D37729">
        <w:t xml:space="preserve"> </w:t>
      </w:r>
      <w:r>
        <w:t xml:space="preserve">who will then decide on the next steps to take, which may include police involvement.  </w:t>
      </w:r>
    </w:p>
    <w:p w:rsidR="00A973DB" w:rsidRDefault="006A71DF">
      <w:pPr>
        <w:pStyle w:val="Heading10"/>
      </w:pPr>
      <w:bookmarkStart w:id="32" w:name="_Mobile_phone_and"/>
      <w:bookmarkStart w:id="33" w:name="_Sexting_and_the"/>
      <w:bookmarkStart w:id="34" w:name="_[U_pdated]_Consensual"/>
      <w:bookmarkEnd w:id="32"/>
      <w:bookmarkEnd w:id="33"/>
      <w:bookmarkEnd w:id="34"/>
      <w:r>
        <w:t xml:space="preserve"> </w:t>
      </w:r>
      <w:r w:rsidR="00794B84">
        <w:t>Consensual and non-consensual sharing of indecent images and videos</w:t>
      </w:r>
    </w:p>
    <w:p w:rsidR="00A973DB" w:rsidRDefault="00A973DB" w:rsidP="00522FD0">
      <w:pPr>
        <w:jc w:val="both"/>
      </w:pPr>
      <w:r>
        <w:lastRenderedPageBreak/>
        <w:t xml:space="preserve">The school will ensure that staff are aware to treat the </w:t>
      </w:r>
      <w:r w:rsidR="00794B84">
        <w:t xml:space="preserve">consensual and non-consensual </w:t>
      </w:r>
      <w:r>
        <w:t>sharing of</w:t>
      </w:r>
      <w:r w:rsidR="00794B84">
        <w:t xml:space="preserve"> nude and semi-nude</w:t>
      </w:r>
      <w:r>
        <w:t xml:space="preserve"> images</w:t>
      </w:r>
      <w:r w:rsidR="00794B84">
        <w:t xml:space="preserve"> and/or videos (also known as sexting or youth produced sexual images)</w:t>
      </w:r>
      <w:r>
        <w:t xml:space="preserve"> as a safeguarding concern.</w:t>
      </w:r>
    </w:p>
    <w:p w:rsidR="00A973DB" w:rsidRDefault="00A973DB" w:rsidP="00522FD0">
      <w:pPr>
        <w:jc w:val="both"/>
      </w:pPr>
      <w: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w:t>
      </w:r>
      <w:r w:rsidR="00503C83">
        <w:t>sharing nudes and semi-nudes</w:t>
      </w:r>
      <w:r>
        <w:t xml:space="preserve"> in the school community, including understanding motivations, assessing risks posed to pupils depicted in the images, and how and when to report instances of</w:t>
      </w:r>
      <w:r w:rsidR="00503C83">
        <w:t xml:space="preserve"> this behaviour</w:t>
      </w:r>
      <w:r>
        <w:t>.</w:t>
      </w:r>
    </w:p>
    <w:p w:rsidR="00A973DB" w:rsidRDefault="00A973DB" w:rsidP="00522FD0">
      <w:pPr>
        <w:jc w:val="both"/>
      </w:pPr>
      <w:r>
        <w:t xml:space="preserve">Staff will be aware that creating, possessing, and distributing indecent imagery of </w:t>
      </w:r>
      <w:r w:rsidR="005E085C">
        <w:t>children</w:t>
      </w:r>
      <w:r>
        <w:t xml:space="preserve"> is a criminal offence, regardless of whether the imagery is created, possessed, and distributed by the individual depicted; however, staff will ensure that pupils are not unnecessarily criminalised.</w:t>
      </w:r>
    </w:p>
    <w:p w:rsidR="006A71DF" w:rsidRDefault="00A973DB" w:rsidP="00522FD0">
      <w:pPr>
        <w:jc w:val="both"/>
      </w:pPr>
      <w:r>
        <w:t xml:space="preserve">Where a member of staff becomes aware of an incidence of </w:t>
      </w:r>
      <w:r w:rsidR="00503C83">
        <w:t>sharing nudes and/or semi-nudes</w:t>
      </w:r>
      <w:r>
        <w:t>, they will refer this to the DSL as soon as possible.</w:t>
      </w:r>
    </w:p>
    <w:p w:rsidR="00236B01" w:rsidRDefault="006A71DF" w:rsidP="00522FD0">
      <w:pPr>
        <w:jc w:val="both"/>
      </w:pPr>
      <w:r>
        <w:rPr>
          <w:b/>
          <w:bCs/>
        </w:rPr>
        <w:t xml:space="preserve"> </w:t>
      </w:r>
      <w:bookmarkStart w:id="35" w:name="_Homelessness"/>
      <w:bookmarkStart w:id="36" w:name="_County_lines"/>
      <w:bookmarkStart w:id="37" w:name="_Serious_violence"/>
      <w:bookmarkStart w:id="38" w:name="_Pupils_with_family"/>
      <w:bookmarkStart w:id="39" w:name="_Contextual_safeguarding"/>
      <w:bookmarkStart w:id="40" w:name="_Context_of_safeguarding"/>
      <w:bookmarkStart w:id="41" w:name="_Hlk138335227"/>
      <w:bookmarkEnd w:id="35"/>
      <w:bookmarkEnd w:id="36"/>
      <w:bookmarkEnd w:id="37"/>
      <w:bookmarkEnd w:id="38"/>
      <w:bookmarkEnd w:id="39"/>
      <w:bookmarkEnd w:id="40"/>
    </w:p>
    <w:p w:rsidR="00842865" w:rsidRDefault="00337A69" w:rsidP="00842865">
      <w:pPr>
        <w:pStyle w:val="Heading10"/>
        <w:rPr>
          <w:rFonts w:ascii="Arial" w:eastAsia="Arial" w:hAnsi="Arial" w:cs="Arial"/>
        </w:rPr>
      </w:pPr>
      <w:bookmarkStart w:id="42" w:name="_Preventing_radicalisation"/>
      <w:bookmarkStart w:id="43" w:name="_A_child_missing"/>
      <w:bookmarkStart w:id="44" w:name="_Pupils_with_SEND"/>
      <w:bookmarkStart w:id="45" w:name="_[Updated]_Pupils_potentially"/>
      <w:bookmarkEnd w:id="41"/>
      <w:bookmarkEnd w:id="42"/>
      <w:bookmarkEnd w:id="43"/>
      <w:bookmarkEnd w:id="44"/>
      <w:bookmarkEnd w:id="45"/>
      <w:r>
        <w:t xml:space="preserve"> </w:t>
      </w:r>
      <w:r w:rsidR="00842865" w:rsidRPr="00842865">
        <w:rPr>
          <w:rFonts w:ascii="Arial" w:eastAsia="Arial" w:hAnsi="Arial" w:cs="Arial"/>
        </w:rPr>
        <w:t>Context of safeguarding incidents</w:t>
      </w:r>
    </w:p>
    <w:p w:rsidR="00842865" w:rsidRPr="00842865" w:rsidRDefault="00842865" w:rsidP="00842865">
      <w:r w:rsidRPr="00842865">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CSCS.</w:t>
      </w:r>
    </w:p>
    <w:p w:rsidR="00C9367D" w:rsidRDefault="00C9367D" w:rsidP="006760B4">
      <w:pPr>
        <w:pStyle w:val="Heading10"/>
      </w:pPr>
      <w:r>
        <w:t xml:space="preserve">Pupils </w:t>
      </w:r>
      <w:r w:rsidR="00E7451C">
        <w:t>potentially at greater risk of harm</w:t>
      </w:r>
    </w:p>
    <w:p w:rsidR="00C9367D" w:rsidRDefault="00842865" w:rsidP="00522FD0">
      <w:pPr>
        <w:jc w:val="both"/>
      </w:pPr>
      <w:r>
        <w:t>The school recognises that some groups of pupils can face additional safeguarding challenges, both online and offline, and understands that further barriers may exist when determining abuse and neglect in these groups of pupils. Additional considerations for managing safeguarding concerns and incidents amongst these groups are outlined below.</w:t>
      </w:r>
    </w:p>
    <w:p w:rsidR="00623CA7" w:rsidRPr="00623CA7" w:rsidRDefault="00623CA7" w:rsidP="00623CA7">
      <w:pPr>
        <w:jc w:val="both"/>
        <w:rPr>
          <w:b/>
          <w:bCs/>
        </w:rPr>
      </w:pPr>
      <w:r>
        <w:rPr>
          <w:b/>
          <w:bCs/>
        </w:rPr>
        <w:t>Pupils</w:t>
      </w:r>
      <w:r w:rsidRPr="00623CA7">
        <w:rPr>
          <w:b/>
          <w:bCs/>
        </w:rPr>
        <w:t xml:space="preserve"> who need social worker</w:t>
      </w:r>
      <w:r>
        <w:rPr>
          <w:b/>
          <w:bCs/>
        </w:rPr>
        <w:t>s</w:t>
      </w:r>
    </w:p>
    <w:p w:rsidR="00623CA7" w:rsidRDefault="00623CA7" w:rsidP="00623CA7">
      <w:pPr>
        <w:jc w:val="both"/>
      </w:pPr>
      <w:r>
        <w:t xml:space="preserve">Pupils </w:t>
      </w:r>
      <w:r w:rsidRPr="00623CA7">
        <w:t>may need social worker</w:t>
      </w:r>
      <w:r>
        <w:t>s</w:t>
      </w:r>
      <w:r w:rsidRPr="00623CA7">
        <w:t xml:space="preserve"> due to safeguarding or welfare needs.</w:t>
      </w:r>
      <w:r>
        <w:t xml:space="preserve"> These needs</w:t>
      </w:r>
      <w:r w:rsidRPr="00623CA7">
        <w:t xml:space="preserve"> can leave </w:t>
      </w:r>
      <w:r>
        <w:t>pupils</w:t>
      </w:r>
      <w:r w:rsidRPr="00623CA7">
        <w:t xml:space="preserve"> </w:t>
      </w:r>
      <w:r w:rsidR="00740D93">
        <w:t xml:space="preserve">susceptible </w:t>
      </w:r>
      <w:r w:rsidRPr="00623CA7">
        <w:t>to further harm</w:t>
      </w:r>
      <w:r>
        <w:t xml:space="preserve"> and educational disadvantage.</w:t>
      </w:r>
    </w:p>
    <w:p w:rsidR="00623CA7" w:rsidRPr="00623CA7" w:rsidRDefault="00623CA7" w:rsidP="00623CA7">
      <w:pPr>
        <w:jc w:val="both"/>
      </w:pPr>
      <w:r>
        <w:t xml:space="preserve">As a matter of routine, the DSL will hold and use information from the LA about whether a pupil has a social worker in order to make decisions in the best interests of the pupil’s safety, welfare, and educational outcomes. </w:t>
      </w:r>
    </w:p>
    <w:p w:rsidR="00623CA7" w:rsidRDefault="00623CA7" w:rsidP="00623CA7">
      <w:pPr>
        <w:jc w:val="both"/>
      </w:pPr>
      <w:r w:rsidRPr="00623CA7">
        <w:t xml:space="preserve">Where </w:t>
      </w:r>
      <w:r>
        <w:t>a pupil</w:t>
      </w:r>
      <w:r w:rsidRPr="00623CA7">
        <w:t xml:space="preserve"> need</w:t>
      </w:r>
      <w:r>
        <w:t>s</w:t>
      </w:r>
      <w:r w:rsidRPr="00623CA7">
        <w:t xml:space="preserve"> a social worker, this </w:t>
      </w:r>
      <w:r>
        <w:t>will</w:t>
      </w:r>
      <w:r w:rsidRPr="00623CA7">
        <w:t xml:space="preserve"> inform decisions about</w:t>
      </w:r>
      <w:r>
        <w:t xml:space="preserve"> </w:t>
      </w:r>
      <w:r w:rsidRPr="00623CA7">
        <w:t>safeguarding</w:t>
      </w:r>
      <w:r>
        <w:t>, e.g. responding to unauthorised absence, and</w:t>
      </w:r>
      <w:r w:rsidRPr="00623CA7">
        <w:t xml:space="preserve"> promoting welfare</w:t>
      </w:r>
      <w:r>
        <w:t>, e.g. considering the provision pastoral or academic support.</w:t>
      </w:r>
    </w:p>
    <w:p w:rsidR="00623CA7" w:rsidRDefault="0028285F" w:rsidP="00623CA7">
      <w:pPr>
        <w:jc w:val="both"/>
      </w:pPr>
      <w:r>
        <w:rPr>
          <w:b/>
          <w:bCs/>
        </w:rPr>
        <w:t>Home-educated children</w:t>
      </w:r>
    </w:p>
    <w:p w:rsidR="0028285F" w:rsidRDefault="0028285F" w:rsidP="00623CA7">
      <w:pPr>
        <w:jc w:val="both"/>
      </w:pPr>
      <w:r>
        <w:lastRenderedPageBreak/>
        <w:t>Parents may choose elective home education (EHE) for their children. In some cases, EHE can mean that children are less visible to the services needed to safeguard and support them.</w:t>
      </w:r>
    </w:p>
    <w:p w:rsidR="0028285F" w:rsidRDefault="0028285F" w:rsidP="00623CA7">
      <w:pPr>
        <w:jc w:val="both"/>
      </w:pPr>
      <w:r>
        <w:t>In line with the</w:t>
      </w:r>
      <w:r w:rsidR="00623CA7">
        <w:t xml:space="preserve"> Education (Pupil Registration) (England) Regulations</w:t>
      </w:r>
      <w:r>
        <w:t xml:space="preserve"> </w:t>
      </w:r>
      <w:r w:rsidR="00623CA7">
        <w:t>2006</w:t>
      </w:r>
      <w:r>
        <w:t xml:space="preserve">, the school will </w:t>
      </w:r>
      <w:r w:rsidR="00623CA7">
        <w:t>inform the LA of all deletions from the</w:t>
      </w:r>
      <w:r>
        <w:t xml:space="preserve"> </w:t>
      </w:r>
      <w:r w:rsidR="00623CA7">
        <w:t>admission</w:t>
      </w:r>
      <w:r>
        <w:t>s</w:t>
      </w:r>
      <w:r w:rsidR="00623CA7">
        <w:t xml:space="preserve"> register when a </w:t>
      </w:r>
      <w:r>
        <w:t>pupil</w:t>
      </w:r>
      <w:r w:rsidR="00623CA7">
        <w:t xml:space="preserve"> is taken off </w:t>
      </w:r>
      <w:r>
        <w:t>roll.</w:t>
      </w:r>
    </w:p>
    <w:p w:rsidR="00623CA7" w:rsidRDefault="00623CA7" w:rsidP="00623CA7">
      <w:pPr>
        <w:jc w:val="both"/>
      </w:pPr>
      <w:r>
        <w:t xml:space="preserve">Where a parent has expressed their intention to remove </w:t>
      </w:r>
      <w:r w:rsidR="0028285F">
        <w:t>a pupil</w:t>
      </w:r>
      <w:r>
        <w:t xml:space="preserve"> from school</w:t>
      </w:r>
      <w:r w:rsidR="0028285F">
        <w:t xml:space="preserve"> for EHE, the school, in collaboration with the LA and other key professionals, will coordinate </w:t>
      </w:r>
      <w:r>
        <w:t xml:space="preserve">a meeting with </w:t>
      </w:r>
      <w:r w:rsidR="0028285F">
        <w:t xml:space="preserve">the </w:t>
      </w:r>
      <w:r>
        <w:t>parent</w:t>
      </w:r>
      <w:r w:rsidR="0028285F">
        <w:t xml:space="preserve">, where possible, before the final decision has been made, particularly if the pupil has SEND, is </w:t>
      </w:r>
      <w:r w:rsidR="00740D93">
        <w:t>susceptible</w:t>
      </w:r>
      <w:r w:rsidR="0028285F">
        <w:t>, and/or has a social worker.</w:t>
      </w:r>
    </w:p>
    <w:p w:rsidR="00623CA7" w:rsidRPr="0028285F" w:rsidRDefault="00623CA7" w:rsidP="00623CA7">
      <w:pPr>
        <w:jc w:val="both"/>
        <w:rPr>
          <w:b/>
          <w:bCs/>
        </w:rPr>
      </w:pPr>
      <w:r w:rsidRPr="0028285F">
        <w:rPr>
          <w:b/>
          <w:bCs/>
        </w:rPr>
        <w:t>LAC</w:t>
      </w:r>
      <w:r w:rsidR="000C4EDB">
        <w:rPr>
          <w:b/>
          <w:bCs/>
        </w:rPr>
        <w:t xml:space="preserve"> and </w:t>
      </w:r>
      <w:r w:rsidR="007E28C6">
        <w:rPr>
          <w:b/>
          <w:bCs/>
        </w:rPr>
        <w:t>P</w:t>
      </w:r>
      <w:r w:rsidRPr="0028285F">
        <w:rPr>
          <w:b/>
          <w:bCs/>
        </w:rPr>
        <w:t>LAC</w:t>
      </w:r>
    </w:p>
    <w:p w:rsidR="0028285F" w:rsidRDefault="0028285F" w:rsidP="0028285F">
      <w:pPr>
        <w:jc w:val="both"/>
      </w:pPr>
      <w:r>
        <w:t xml:space="preserve">Children most commonly become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 xml:space="preserve">remain </w:t>
      </w:r>
      <w:r w:rsidR="00740D93">
        <w:t>susceptible</w:t>
      </w:r>
      <w:r w:rsidR="000C4EDB">
        <w:t xml:space="preserve"> after leaving care</w:t>
      </w:r>
      <w:r w:rsidR="00FF3AD9">
        <w:t>.</w:t>
      </w:r>
    </w:p>
    <w:p w:rsidR="0028285F" w:rsidRDefault="0028285F" w:rsidP="0028285F">
      <w:pPr>
        <w:jc w:val="both"/>
      </w:pPr>
      <w:r>
        <w:t xml:space="preserve">The governing board will ensure that staff have the skills, knowledge and understanding to keep LAC </w:t>
      </w:r>
      <w:r w:rsidR="00FF3AD9">
        <w:t xml:space="preserve">and PLAC </w:t>
      </w:r>
      <w:r>
        <w:t>safe. This includes ensuring that the appropriate staff have the information they need, such as:</w:t>
      </w:r>
    </w:p>
    <w:p w:rsidR="0028285F" w:rsidRDefault="00FF3AD9" w:rsidP="00C30358">
      <w:pPr>
        <w:pStyle w:val="ListParagraph"/>
        <w:numPr>
          <w:ilvl w:val="0"/>
          <w:numId w:val="52"/>
        </w:numPr>
        <w:jc w:val="both"/>
      </w:pPr>
      <w:r>
        <w:t>L</w:t>
      </w:r>
      <w:r w:rsidR="0028285F">
        <w:t>ooked after legal statu</w:t>
      </w:r>
      <w:r>
        <w:t xml:space="preserve">s, i.e. </w:t>
      </w:r>
      <w:r w:rsidR="0028285F">
        <w:t>whether they are looked after under</w:t>
      </w:r>
      <w:r>
        <w:t xml:space="preserve"> </w:t>
      </w:r>
      <w:r w:rsidR="0028285F">
        <w:t>voluntary arrangements with consent of parents, or on an interim or full care order</w:t>
      </w:r>
      <w:r>
        <w:t>.</w:t>
      </w:r>
      <w:r w:rsidR="0028285F">
        <w:t xml:space="preserve"> </w:t>
      </w:r>
    </w:p>
    <w:p w:rsidR="00FF3AD9" w:rsidRDefault="00FF3AD9" w:rsidP="00C30358">
      <w:pPr>
        <w:pStyle w:val="ListParagraph"/>
        <w:numPr>
          <w:ilvl w:val="0"/>
          <w:numId w:val="52"/>
        </w:numPr>
        <w:jc w:val="both"/>
      </w:pPr>
      <w:r>
        <w:t>C</w:t>
      </w:r>
      <w:r w:rsidR="0028285F">
        <w:t>ontact arrangements with parents or those with parental responsibility.</w:t>
      </w:r>
    </w:p>
    <w:p w:rsidR="00FF3AD9" w:rsidRDefault="00FF3AD9" w:rsidP="00C30358">
      <w:pPr>
        <w:pStyle w:val="ListParagraph"/>
        <w:numPr>
          <w:ilvl w:val="0"/>
          <w:numId w:val="52"/>
        </w:numPr>
        <w:jc w:val="both"/>
      </w:pPr>
      <w:r>
        <w:t>C</w:t>
      </w:r>
      <w:r w:rsidR="0028285F">
        <w:t>are arrangements and the levels of</w:t>
      </w:r>
      <w:r>
        <w:t xml:space="preserve"> </w:t>
      </w:r>
      <w:r w:rsidR="0028285F">
        <w:t xml:space="preserve">authority delegated to the carer by the authority looking after </w:t>
      </w:r>
      <w:r>
        <w:t>the pupil.</w:t>
      </w:r>
    </w:p>
    <w:p w:rsidR="00FF3AD9" w:rsidRDefault="00FF3AD9" w:rsidP="0028285F">
      <w:pPr>
        <w:jc w:val="both"/>
      </w:pPr>
      <w:r>
        <w:t xml:space="preserve">The DSL will be provided with the </w:t>
      </w:r>
      <w:r w:rsidR="000C4EDB">
        <w:t xml:space="preserve">necessary </w:t>
      </w:r>
      <w:r>
        <w:t xml:space="preserve">details of pupils’ social workers and the </w:t>
      </w:r>
      <w:r w:rsidR="00A35AE2">
        <w:t>VSH</w:t>
      </w:r>
      <w:r w:rsidR="000C4EDB">
        <w:t>, and, for PLAC, personal advisers</w:t>
      </w:r>
      <w:r>
        <w:t>.</w:t>
      </w:r>
    </w:p>
    <w:p w:rsidR="000C4EDB" w:rsidRDefault="00FF3AD9" w:rsidP="0028285F">
      <w:pPr>
        <w:jc w:val="both"/>
      </w:pPr>
      <w:r>
        <w:t xml:space="preserve">Further details of safeguarding procedures for LAC and PLAC are outlined in the school’s </w:t>
      </w:r>
      <w:r w:rsidRPr="00FF3AD9">
        <w:t>LAC Policy</w:t>
      </w:r>
      <w:r>
        <w:t>.</w:t>
      </w:r>
    </w:p>
    <w:p w:rsidR="00E7451C" w:rsidRPr="00E7451C" w:rsidRDefault="00E7451C" w:rsidP="00522FD0">
      <w:pPr>
        <w:jc w:val="both"/>
        <w:rPr>
          <w:b/>
          <w:bCs/>
        </w:rPr>
      </w:pPr>
      <w:r w:rsidRPr="00E7451C">
        <w:rPr>
          <w:b/>
          <w:bCs/>
        </w:rPr>
        <w:t>Pupils with SEND</w:t>
      </w:r>
    </w:p>
    <w:p w:rsidR="00C9367D" w:rsidRDefault="00E7451C" w:rsidP="00522FD0">
      <w:pPr>
        <w:jc w:val="both"/>
      </w:pPr>
      <w:r>
        <w:t>When managing safeguarding in relation to pupils with SEND, s</w:t>
      </w:r>
      <w:r w:rsidR="00C9367D">
        <w:t>taff will be aware of the following:</w:t>
      </w:r>
    </w:p>
    <w:p w:rsidR="00C9367D" w:rsidRPr="00DC49F6" w:rsidRDefault="00C9367D" w:rsidP="00C30358">
      <w:pPr>
        <w:pStyle w:val="ListParagraph"/>
        <w:numPr>
          <w:ilvl w:val="0"/>
          <w:numId w:val="34"/>
        </w:numPr>
        <w:jc w:val="both"/>
      </w:pPr>
      <w:r w:rsidRPr="00DC49F6">
        <w:t>Certain indicators of abuse</w:t>
      </w:r>
      <w:r>
        <w:t>,</w:t>
      </w:r>
      <w:r w:rsidRPr="00DC49F6">
        <w:t xml:space="preserve"> such as behaviour, mood and injury</w:t>
      </w:r>
      <w:r>
        <w:t>,</w:t>
      </w:r>
      <w:r w:rsidRPr="00DC49F6">
        <w:t xml:space="preserve"> may relate to the pupil’s disability without further exploration; however, it should never be assumed that a </w:t>
      </w:r>
      <w:r w:rsidR="00E7451C">
        <w:t>pupil</w:t>
      </w:r>
      <w:r w:rsidRPr="00DC49F6">
        <w:t>’s indicators relate only to their disability</w:t>
      </w:r>
    </w:p>
    <w:p w:rsidR="00C9367D" w:rsidRPr="00DC49F6" w:rsidRDefault="00C9367D" w:rsidP="00C30358">
      <w:pPr>
        <w:pStyle w:val="ListParagraph"/>
        <w:numPr>
          <w:ilvl w:val="0"/>
          <w:numId w:val="34"/>
        </w:numPr>
        <w:jc w:val="both"/>
      </w:pPr>
      <w:r w:rsidRPr="00DC49F6">
        <w:t xml:space="preserve">Pupils with SEND can be disproportionally impacted by </w:t>
      </w:r>
      <w:r w:rsidR="00E7451C">
        <w:t>issue</w:t>
      </w:r>
      <w:r w:rsidRPr="00DC49F6">
        <w:t xml:space="preserve">s </w:t>
      </w:r>
      <w:r w:rsidR="00E7451C">
        <w:t>such as</w:t>
      </w:r>
      <w:r w:rsidRPr="00DC49F6">
        <w:t xml:space="preserve"> bullying, without outwardly showing any signs</w:t>
      </w:r>
    </w:p>
    <w:p w:rsidR="00C9367D" w:rsidRPr="00DC49F6" w:rsidRDefault="00C9367D" w:rsidP="00C30358">
      <w:pPr>
        <w:pStyle w:val="ListParagraph"/>
        <w:numPr>
          <w:ilvl w:val="0"/>
          <w:numId w:val="34"/>
        </w:numPr>
        <w:jc w:val="both"/>
      </w:pPr>
      <w:r w:rsidRPr="00DC49F6">
        <w:t>Communication barriers may exist, as well as difficulties in overcoming these barriers</w:t>
      </w:r>
    </w:p>
    <w:p w:rsidR="00623CA7" w:rsidRDefault="00C9367D" w:rsidP="00522FD0">
      <w:pPr>
        <w:jc w:val="both"/>
      </w:pPr>
      <w:r>
        <w:t xml:space="preserve">When reporting concerns or making referrals for pupils with SEND, the above factors will always be taken into consideration. When managing a safeguarding issue relating to a pupil with SEND, the </w:t>
      </w:r>
      <w:r w:rsidRPr="00A84E68">
        <w:rPr>
          <w:bCs/>
        </w:rPr>
        <w:t>DSL</w:t>
      </w:r>
      <w:r>
        <w:t xml:space="preserve"> will liaise with the school’s </w:t>
      </w:r>
      <w:r w:rsidRPr="00C9367D">
        <w:rPr>
          <w:bCs/>
        </w:rPr>
        <w:t>SENCO</w:t>
      </w:r>
      <w:r>
        <w:t xml:space="preserve">, as well as the pupil’s parents where appropriate, to ensure that the pupil’s needs are </w:t>
      </w:r>
      <w:r w:rsidR="00623CA7">
        <w:t xml:space="preserve">met </w:t>
      </w:r>
      <w:r>
        <w:t>effectively.</w:t>
      </w:r>
    </w:p>
    <w:p w:rsidR="00A67FCD" w:rsidRDefault="00A67FCD" w:rsidP="00522FD0">
      <w:pPr>
        <w:jc w:val="both"/>
        <w:rPr>
          <w:b/>
          <w:bCs/>
        </w:rPr>
      </w:pPr>
      <w:r>
        <w:rPr>
          <w:b/>
          <w:bCs/>
        </w:rPr>
        <w:t xml:space="preserve"> LGBTQ+ pupils </w:t>
      </w:r>
    </w:p>
    <w:p w:rsidR="00A67FCD" w:rsidRDefault="00A67FCD" w:rsidP="00522FD0">
      <w:pPr>
        <w:jc w:val="both"/>
      </w:pPr>
      <w:r>
        <w:lastRenderedPageBreak/>
        <w:t xml:space="preserve">The fact that a pupil may be LGBTQ+ is not in itself an inherent risk factor for harm; however, staff will be aware that LGBTQ+ pupils can be targeted by other </w:t>
      </w:r>
      <w:r w:rsidR="00891B4E">
        <w:t>individuals</w:t>
      </w:r>
      <w:r>
        <w:t>. Staff will also be aware that, in some cases, a pupil who is perceived by other</w:t>
      </w:r>
      <w:r w:rsidR="00891B4E">
        <w:t>s</w:t>
      </w:r>
      <w:r>
        <w:t xml:space="preserve"> to be LGBTQ+ (whether they are or not) can be just as </w:t>
      </w:r>
      <w:r w:rsidR="00740D93">
        <w:t>susceptible</w:t>
      </w:r>
      <w:r>
        <w:t xml:space="preserve"> as pupils who identify as LGBTQ+. </w:t>
      </w:r>
    </w:p>
    <w:p w:rsidR="00A67FCD" w:rsidRDefault="00A67FCD" w:rsidP="00522FD0">
      <w:pPr>
        <w:jc w:val="both"/>
      </w:pPr>
      <w:r>
        <w:t xml:space="preserve">Staff will also be aware that the risks to these pupils can be compounded when they do not have a trusted adult with whom they can speak openly with. Staff will endeavour to reduce the additional barriers faced by these pupils and provide a safe space for them to speak out and share any concerns they have. </w:t>
      </w:r>
    </w:p>
    <w:p w:rsidR="00A67FCD" w:rsidRDefault="00A67FCD" w:rsidP="00522FD0">
      <w:pPr>
        <w:jc w:val="both"/>
        <w:rPr>
          <w:b/>
          <w:bCs/>
        </w:rPr>
      </w:pPr>
      <w:r>
        <w:rPr>
          <w:b/>
          <w:bCs/>
        </w:rPr>
        <w:t xml:space="preserve">Pupils requiring mental health support </w:t>
      </w:r>
    </w:p>
    <w:p w:rsidR="00263D83" w:rsidRDefault="00263D83" w:rsidP="00263D83">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rsidR="00A35AE2" w:rsidRDefault="00A35AE2" w:rsidP="006760B4">
      <w:pPr>
        <w:pStyle w:val="Heading10"/>
      </w:pPr>
      <w:bookmarkStart w:id="46" w:name="_[New]_Use_of"/>
      <w:bookmarkEnd w:id="46"/>
      <w:r>
        <w:t>Use of the school premises for non-school activities</w:t>
      </w:r>
    </w:p>
    <w:p w:rsidR="00A35AE2" w:rsidRDefault="00842865" w:rsidP="00A35AE2">
      <w:pPr>
        <w:jc w:val="both"/>
      </w:pPr>
      <w:r>
        <w:t xml:space="preserve">Where the governing board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w:t>
      </w:r>
      <w:hyperlink r:id="rId21" w:history="1">
        <w:r>
          <w:rPr>
            <w:rStyle w:val="Hyperlink"/>
          </w:rPr>
          <w:t>guidance</w:t>
        </w:r>
      </w:hyperlink>
      <w:r>
        <w:t xml:space="preserve"> on keeping children safe in out-of-school settings in these circumstances.</w:t>
      </w:r>
    </w:p>
    <w:p w:rsidR="00446822" w:rsidRDefault="006F6B70" w:rsidP="00A35AE2">
      <w:pPr>
        <w:jc w:val="both"/>
      </w:pPr>
      <w:r>
        <w:t>Where</w:t>
      </w:r>
      <w:r w:rsidR="00A35AE2">
        <w:t xml:space="preserve"> the governing </w:t>
      </w:r>
      <w:r>
        <w:t>board</w:t>
      </w:r>
      <w:r w:rsidR="00A35AE2">
        <w:t xml:space="preserve"> </w:t>
      </w:r>
      <w:r>
        <w:t>provides the activities</w:t>
      </w:r>
      <w:r w:rsidR="009045E5">
        <w:t xml:space="preserve"> </w:t>
      </w:r>
      <w:r w:rsidR="00A35AE2">
        <w:t xml:space="preserve">under the direct supervision or management of </w:t>
      </w:r>
      <w:r w:rsidR="009045E5">
        <w:t>s</w:t>
      </w:r>
      <w:r w:rsidR="00A35AE2">
        <w:t xml:space="preserve">chool staff, child protection </w:t>
      </w:r>
      <w:r w:rsidR="009045E5">
        <w:t xml:space="preserve">arrangements </w:t>
      </w:r>
      <w:r w:rsidR="00A35AE2">
        <w:t xml:space="preserve">will apply. </w:t>
      </w:r>
      <w:r w:rsidR="009045E5">
        <w:t>Where activities are provided separately by another body, this may not be the case; t</w:t>
      </w:r>
      <w:r w:rsidR="00A35AE2">
        <w:t>he</w:t>
      </w:r>
      <w:r w:rsidR="009045E5">
        <w:t>refore, the</w:t>
      </w:r>
      <w:r w:rsidR="00A35AE2">
        <w:t xml:space="preserve"> governing </w:t>
      </w:r>
      <w:r w:rsidR="009045E5">
        <w:t>board will</w:t>
      </w:r>
      <w:r w:rsidR="00A35AE2">
        <w:t xml:space="preserve"> seek assurance that the body concerned has appropriate</w:t>
      </w:r>
      <w:r w:rsidR="009045E5">
        <w:t xml:space="preserve"> </w:t>
      </w:r>
      <w:r w:rsidR="00A35AE2">
        <w:t>safeguarding and child protection policies and procedures in place</w:t>
      </w:r>
      <w:r w:rsidR="009045E5">
        <w:t xml:space="preserve">, </w:t>
      </w:r>
      <w:r w:rsidR="00A35AE2">
        <w:t>including inspecting</w:t>
      </w:r>
      <w:r w:rsidR="009045E5">
        <w:t xml:space="preserve"> </w:t>
      </w:r>
      <w:r w:rsidR="00A35AE2">
        <w:t>these as needed</w:t>
      </w:r>
      <w:r w:rsidR="009045E5">
        <w:t xml:space="preserve">. The governing board will also </w:t>
      </w:r>
      <w:r w:rsidR="00A35AE2">
        <w:t>ensure that there are arrangements in place to liaise with the</w:t>
      </w:r>
      <w:r w:rsidR="009045E5">
        <w:t xml:space="preserve"> </w:t>
      </w:r>
      <w:r w:rsidR="00A35AE2">
        <w:t xml:space="preserve">school on these matters where appropriate. The governing </w:t>
      </w:r>
      <w:r w:rsidR="009045E5">
        <w:t xml:space="preserve">board will </w:t>
      </w:r>
      <w:r w:rsidR="00A35AE2">
        <w:t>ensure safeguarding requirements are included in any transfer of control</w:t>
      </w:r>
      <w:r w:rsidR="009045E5">
        <w:t xml:space="preserve"> </w:t>
      </w:r>
      <w:r w:rsidR="00A35AE2">
        <w:t>agreement</w:t>
      </w:r>
      <w:r w:rsidR="009045E5">
        <w:t xml:space="preserve">, </w:t>
      </w:r>
      <w:r w:rsidR="00A35AE2">
        <w:t xml:space="preserve">i.e. </w:t>
      </w:r>
      <w:r w:rsidR="009045E5">
        <w:t xml:space="preserve">a </w:t>
      </w:r>
      <w:r w:rsidR="00A35AE2">
        <w:t>lease or hire agreement, as a condition of use and occupation of the</w:t>
      </w:r>
      <w:r w:rsidR="009045E5">
        <w:t xml:space="preserve"> </w:t>
      </w:r>
      <w:r w:rsidR="00A35AE2">
        <w:t>premises</w:t>
      </w:r>
      <w:r w:rsidR="009045E5">
        <w:t xml:space="preserve">, </w:t>
      </w:r>
      <w:r w:rsidR="00A35AE2">
        <w:t xml:space="preserve">and </w:t>
      </w:r>
      <w:r w:rsidR="009045E5">
        <w:t xml:space="preserve">specify </w:t>
      </w:r>
      <w:r w:rsidR="00A35AE2">
        <w:t>that failure to comply with this would lead to termination of the agreement.</w:t>
      </w:r>
    </w:p>
    <w:p w:rsidR="00446822" w:rsidRPr="00446822" w:rsidRDefault="00446822" w:rsidP="00446822">
      <w:pPr>
        <w:jc w:val="both"/>
        <w:rPr>
          <w:b/>
          <w:bCs/>
        </w:rPr>
      </w:pPr>
      <w:r w:rsidRPr="00446822">
        <w:rPr>
          <w:b/>
          <w:bCs/>
        </w:rPr>
        <w:t>Extracurricular activities and clubs</w:t>
      </w:r>
    </w:p>
    <w:p w:rsidR="00446822" w:rsidRDefault="00891B4E" w:rsidP="00446822">
      <w:pPr>
        <w:jc w:val="both"/>
      </w:pPr>
      <w:r>
        <w:t>External bodies that host e</w:t>
      </w:r>
      <w:r w:rsidR="00446822">
        <w:t xml:space="preserve">xtracurricular activities and clubs </w:t>
      </w:r>
      <w:r>
        <w:t>at the school</w:t>
      </w:r>
      <w:r w:rsidR="00446822">
        <w:t xml:space="preserve">, e.g. charities or companies, will work in collaboration with the school to effectively safeguard pupils and adhere to local safeguarding arrangements. </w:t>
      </w:r>
    </w:p>
    <w:p w:rsidR="00446822" w:rsidRDefault="00446822" w:rsidP="00446822">
      <w:pPr>
        <w:jc w:val="both"/>
      </w:pPr>
      <w: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rsidR="00446822" w:rsidRDefault="00446822" w:rsidP="00A35AE2">
      <w:pPr>
        <w:jc w:val="both"/>
      </w:pPr>
      <w:r>
        <w:t>All national governing bodies of sport that receive funding from either Sport England or UK Sport must aim to meet the Standards for Safeguarding and Protecting Children in Sport.</w:t>
      </w:r>
    </w:p>
    <w:p w:rsidR="00C9367D" w:rsidRDefault="00C9367D" w:rsidP="006760B4">
      <w:pPr>
        <w:pStyle w:val="Heading10"/>
      </w:pPr>
      <w:bookmarkStart w:id="47" w:name="_Alternative_provision"/>
      <w:bookmarkEnd w:id="47"/>
      <w:r>
        <w:t>Alternative provision</w:t>
      </w:r>
    </w:p>
    <w:p w:rsidR="00C9367D" w:rsidRDefault="00C9367D" w:rsidP="00522FD0">
      <w:pPr>
        <w:jc w:val="both"/>
      </w:pPr>
      <w:r>
        <w:lastRenderedPageBreak/>
        <w:t xml:space="preserve">The school will remain responsible for a pupil’s welfare during their time at an alternative provider. </w:t>
      </w:r>
      <w:r w:rsidRPr="00D06C3E">
        <w:t>When</w:t>
      </w:r>
      <w:r>
        <w:t xml:space="preserve"> placing a pupil with an alternative provider, the school will obtain written confirmation that the provider has conducted all relevant safeguarding checks on staff.</w:t>
      </w:r>
    </w:p>
    <w:p w:rsidR="00C9367D" w:rsidRDefault="00C9367D" w:rsidP="006760B4">
      <w:pPr>
        <w:pStyle w:val="Heading10"/>
      </w:pPr>
      <w:bookmarkStart w:id="48" w:name="_Work_experience"/>
      <w:bookmarkEnd w:id="48"/>
      <w:r>
        <w:t>Work experience</w:t>
      </w:r>
    </w:p>
    <w:p w:rsidR="00C9367D" w:rsidRDefault="00C9367D" w:rsidP="00522FD0">
      <w:pPr>
        <w:jc w:val="both"/>
      </w:pPr>
      <w: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rsidR="00C9367D" w:rsidRDefault="00082726" w:rsidP="006760B4">
      <w:pPr>
        <w:pStyle w:val="Heading10"/>
      </w:pPr>
      <w:bookmarkStart w:id="49" w:name="_Homestay_exchange_visits"/>
      <w:bookmarkEnd w:id="49"/>
      <w:r>
        <w:t>Homestay exchange visits</w:t>
      </w:r>
    </w:p>
    <w:p w:rsidR="00082726" w:rsidRPr="00082726" w:rsidRDefault="00082726" w:rsidP="00522FD0">
      <w:pPr>
        <w:jc w:val="both"/>
        <w:rPr>
          <w:b/>
          <w:bCs/>
        </w:rPr>
      </w:pPr>
      <w:r w:rsidRPr="00082726">
        <w:rPr>
          <w:b/>
          <w:bCs/>
        </w:rPr>
        <w:t>School-arranged homestays in UK</w:t>
      </w:r>
    </w:p>
    <w:p w:rsidR="00082726" w:rsidRDefault="00082726" w:rsidP="00522FD0">
      <w:pPr>
        <w:jc w:val="both"/>
      </w:pPr>
      <w:r>
        <w:t xml:space="preserve">Where the school is arranging for a visiting child to be provided with care and accommodation in the UK in the home of a family to which the child is not related, the responsible adults are considered to be in regulated activity for the period of the stay. In such cases, the school is the regulated activity provider; therefore, the school will obtain all the necessary information required, including a DBS enhanced certificate with barred list information, to inform its assessment of the suitability of the responsible adults. </w:t>
      </w:r>
    </w:p>
    <w:p w:rsidR="00082726" w:rsidRDefault="00082726" w:rsidP="00522FD0">
      <w:pPr>
        <w:jc w:val="both"/>
      </w:pPr>
      <w:r>
        <w:t>Where criminal record information is disclosed, the school will consider, alongside all other information, whether the adult is a suitable host. In addition to the responsible adults, the school will consider whether a DBS enhanced certificate should be obtained for anyone else aged over 16 in the household.</w:t>
      </w:r>
    </w:p>
    <w:p w:rsidR="00082726" w:rsidRPr="00082726" w:rsidRDefault="00082726" w:rsidP="00522FD0">
      <w:pPr>
        <w:jc w:val="both"/>
        <w:rPr>
          <w:b/>
          <w:bCs/>
        </w:rPr>
      </w:pPr>
      <w:r w:rsidRPr="00082726">
        <w:rPr>
          <w:b/>
          <w:bCs/>
        </w:rPr>
        <w:t>School-arranged homestays abroad</w:t>
      </w:r>
    </w:p>
    <w:p w:rsidR="00082726" w:rsidRDefault="00082726" w:rsidP="00522FD0">
      <w:pPr>
        <w:jc w:val="both"/>
      </w:pPr>
      <w:r>
        <w:t xml:space="preserve">The school will liaise with partner schools to discuss and agree the arrangements in place for the visit. The school will consider, on a case-by-case basis, whether to contact the relevant foreign embassy or High Commission of the country in question to ascertain what checks may be possible in respect of those providing homestay outside of the UK. </w:t>
      </w:r>
      <w:r w:rsidRPr="008F4E12">
        <w:t>The school will</w:t>
      </w:r>
      <w:r w:rsidRPr="008A2F64">
        <w:rPr>
          <w:b/>
        </w:rPr>
        <w:t xml:space="preserve"> </w:t>
      </w:r>
      <w:r>
        <w:t>use its professional judgement to assess whether the arrangements are appropriate and sufficient to safeguard every child involved in the exchange. Pupils will be provided with emergency contact details to use where an emergency occurs or a situation arises that makes them feel uncomfortable.</w:t>
      </w:r>
    </w:p>
    <w:p w:rsidR="00082726" w:rsidRPr="00082726" w:rsidRDefault="00082726" w:rsidP="00522FD0">
      <w:pPr>
        <w:jc w:val="both"/>
        <w:rPr>
          <w:b/>
          <w:bCs/>
        </w:rPr>
      </w:pPr>
      <w:r w:rsidRPr="00082726">
        <w:rPr>
          <w:b/>
          <w:bCs/>
        </w:rPr>
        <w:t>Privately arranged homestays</w:t>
      </w:r>
    </w:p>
    <w:p w:rsidR="00082726" w:rsidRDefault="00082726" w:rsidP="00522FD0">
      <w:pPr>
        <w:jc w:val="both"/>
      </w:pPr>
      <w:r>
        <w:t>Where a parent or pupil arranges their own homestay, this is a private arrangement and the school is not the regulated activity provider.</w:t>
      </w:r>
    </w:p>
    <w:p w:rsidR="00A35AE2" w:rsidRPr="00A35AE2" w:rsidRDefault="00A35AE2" w:rsidP="00522FD0">
      <w:pPr>
        <w:jc w:val="both"/>
        <w:rPr>
          <w:b/>
          <w:bCs/>
        </w:rPr>
      </w:pPr>
      <w:bookmarkStart w:id="50" w:name="_Private_fostering"/>
      <w:bookmarkEnd w:id="50"/>
      <w:r w:rsidRPr="00A35AE2">
        <w:rPr>
          <w:b/>
          <w:bCs/>
        </w:rPr>
        <w:t>Private fostering</w:t>
      </w:r>
    </w:p>
    <w:p w:rsidR="00082726" w:rsidRDefault="00A35AE2" w:rsidP="00522FD0">
      <w:pPr>
        <w:jc w:val="both"/>
      </w:pPr>
      <w:r w:rsidRPr="00A35AE2">
        <w:t>Where a period of UK homestay lasts 28 days or more for a child aged under 16</w:t>
      </w:r>
      <w:r>
        <w:t>, or under 18 for a child with SEND</w:t>
      </w:r>
      <w:r w:rsidRPr="00A35AE2">
        <w:t>, this may amount to private fostering under the Children Act 1989.</w:t>
      </w:r>
      <w:r>
        <w:t xml:space="preserve"> </w:t>
      </w:r>
      <w:r w:rsidR="00082726">
        <w:t>Where the school becomes aware of a pupil being privately fostered, they will notify the LA as soon as possible to allow the LA to conduct any necessary checks.</w:t>
      </w:r>
    </w:p>
    <w:p w:rsidR="00082726" w:rsidRDefault="00AD1F33" w:rsidP="006760B4">
      <w:pPr>
        <w:pStyle w:val="Heading10"/>
      </w:pPr>
      <w:bookmarkStart w:id="51" w:name="_Concerns_about_a"/>
      <w:bookmarkEnd w:id="51"/>
      <w:r>
        <w:lastRenderedPageBreak/>
        <w:t xml:space="preserve"> </w:t>
      </w:r>
      <w:r w:rsidR="00082726">
        <w:t>Concerns about pupil</w:t>
      </w:r>
      <w:r w:rsidR="00AF2A0D">
        <w:t>s</w:t>
      </w:r>
    </w:p>
    <w:p w:rsidR="00AD1F33" w:rsidRDefault="00082726" w:rsidP="00522FD0">
      <w:pPr>
        <w:jc w:val="both"/>
      </w:pPr>
      <w:r>
        <w:t xml:space="preserve">If a member of staff has any concern about a pupil’s welfare, </w:t>
      </w:r>
      <w:r w:rsidR="00AD1F33">
        <w:t xml:space="preserve">or a pupil has reported a safeguarding concern in relation to themselves or a peer, </w:t>
      </w:r>
      <w:r>
        <w:t>they will act on them immediately by speaking to the DSL or deputy</w:t>
      </w:r>
      <w:r w:rsidR="00294AAB">
        <w:t xml:space="preserve"> DSLs</w:t>
      </w:r>
      <w:r>
        <w:t>.</w:t>
      </w:r>
      <w:r w:rsidRPr="00082726">
        <w:t xml:space="preserve"> </w:t>
      </w:r>
    </w:p>
    <w:p w:rsidR="00AD1F33" w:rsidRPr="00AD1F33" w:rsidRDefault="00AD1F33" w:rsidP="00522FD0">
      <w:pPr>
        <w:jc w:val="both"/>
      </w:pPr>
      <w:r>
        <w:t xml:space="preserve">Staff will be aware that pupils may not feel ready or know how to tell someone that they are being abused, </w:t>
      </w:r>
      <w:r w:rsidR="00337A69">
        <w:t>exploited</w:t>
      </w:r>
      <w:r>
        <w:t xml:space="preserve"> or neglected, and/or they may not recognise their experiences as harmful. Staff will be aware that this must not prevent them from having professional curiosity and speaking to the DSL, or deputy</w:t>
      </w:r>
      <w:r w:rsidR="00891B4E">
        <w:t xml:space="preserve"> DSL</w:t>
      </w:r>
      <w:r>
        <w:t xml:space="preserve">, if they have a concern about a pupil. </w:t>
      </w:r>
    </w:p>
    <w:p w:rsidR="00082726" w:rsidRDefault="00082726" w:rsidP="00522FD0">
      <w:pPr>
        <w:jc w:val="both"/>
      </w:pPr>
      <w:r>
        <w:t>All staff members are aware of the procedure for reporting concerns and understand their responsibilities in relation to confidentiality and information sharing, as outlined in</w:t>
      </w:r>
      <w:r w:rsidR="005E085C">
        <w:t xml:space="preserve"> the </w:t>
      </w:r>
      <w:hyperlink w:anchor="_Communication_and_confidentiality" w:history="1">
        <w:r w:rsidR="00AE7EA0">
          <w:rPr>
            <w:rStyle w:val="Hyperlink"/>
          </w:rPr>
          <w:t>c</w:t>
        </w:r>
        <w:r w:rsidR="005E085C">
          <w:rPr>
            <w:rStyle w:val="Hyperlink"/>
          </w:rPr>
          <w:t>ommunication and confidentiality</w:t>
        </w:r>
      </w:hyperlink>
      <w:r>
        <w:t xml:space="preserve"> </w:t>
      </w:r>
      <w:r w:rsidR="005E085C">
        <w:t xml:space="preserve">section </w:t>
      </w:r>
      <w:r>
        <w:t>of this policy.</w:t>
      </w:r>
    </w:p>
    <w:p w:rsidR="00082726" w:rsidRDefault="00082726" w:rsidP="00522FD0">
      <w:pPr>
        <w:jc w:val="both"/>
      </w:pPr>
      <w:r>
        <w:t>Where the DSL is not available to discuss the concern with, staff members will contact the deputy DSL</w:t>
      </w:r>
      <w:r w:rsidR="00294AAB">
        <w:t>s</w:t>
      </w:r>
      <w:r>
        <w:t xml:space="preserve"> with the matter. If a referral is made about a pupil by anyone other than the DSL, the DSL will be informed as soon as possible.</w:t>
      </w:r>
    </w:p>
    <w:p w:rsidR="00082726" w:rsidRDefault="00082726" w:rsidP="00522FD0">
      <w:pPr>
        <w:jc w:val="both"/>
      </w:pPr>
      <w:r>
        <w:t xml:space="preserve">The LA will </w:t>
      </w:r>
      <w:proofErr w:type="gramStart"/>
      <w:r>
        <w:t>make a decision</w:t>
      </w:r>
      <w:proofErr w:type="gramEnd"/>
      <w:r>
        <w:t xml:space="preserve">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rsidR="00082726" w:rsidRDefault="00082726" w:rsidP="00522FD0">
      <w:pPr>
        <w:jc w:val="both"/>
      </w:pPr>
      <w:r>
        <w:t xml:space="preserve">If early help is appropriate, the case will be kept under constant review. If the pupil’s situation does not improve, a referral will be considered. All concerns, discussions and decisions made, as well as the reasons for making those decisions, will be recorded in writing by the DSL and kept securely </w:t>
      </w:r>
      <w:r w:rsidR="00987E88">
        <w:t>on CPOMS</w:t>
      </w:r>
      <w:r w:rsidRPr="00082726">
        <w:t>.</w:t>
      </w:r>
    </w:p>
    <w:p w:rsidR="00082726" w:rsidRDefault="00082726" w:rsidP="00522FD0">
      <w:pPr>
        <w:jc w:val="both"/>
      </w:pPr>
      <w:r>
        <w:t xml:space="preserve">If a pupil is in immediate danger, a referral will be made to </w:t>
      </w:r>
      <w:r w:rsidR="002729EF">
        <w:t>CSCS</w:t>
      </w:r>
      <w:r w:rsidR="00024A6F">
        <w:t xml:space="preserve"> </w:t>
      </w:r>
      <w:r>
        <w:t xml:space="preserve">and/or the police immediately. If a pupil has committed a crime, such as sexual violence, the police will be notified without delay. </w:t>
      </w:r>
    </w:p>
    <w:p w:rsidR="00082726" w:rsidRDefault="00082726" w:rsidP="00522FD0">
      <w:pPr>
        <w:jc w:val="both"/>
      </w:pPr>
      <w:r>
        <w:t xml:space="preserve">Where there are safeguarding concerns, the school will ensure that the pupil’s wishes are always </w:t>
      </w:r>
      <w:proofErr w:type="gramStart"/>
      <w:r>
        <w:t>taken into account</w:t>
      </w:r>
      <w:proofErr w:type="gramEnd"/>
      <w:r>
        <w:t>, and that there are systems available for pupils to provide feedback and express their views. When responding to safeguarding concerns, staff members will act calmly and supportively, ensuring that the pupil feels like they are being listened to and believed.</w:t>
      </w:r>
    </w:p>
    <w:p w:rsidR="00082726" w:rsidRDefault="00082726" w:rsidP="00522FD0">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rsidR="00082726" w:rsidRDefault="00082726" w:rsidP="006760B4">
      <w:pPr>
        <w:pStyle w:val="Heading10"/>
      </w:pPr>
      <w:bookmarkStart w:id="52" w:name="_Early_help"/>
      <w:bookmarkStart w:id="53" w:name="_Managing_referrals"/>
      <w:bookmarkEnd w:id="52"/>
      <w:bookmarkEnd w:id="53"/>
      <w:r>
        <w:t>Managing referrals</w:t>
      </w:r>
    </w:p>
    <w:p w:rsidR="00082726" w:rsidRDefault="00082726" w:rsidP="00522FD0">
      <w:pPr>
        <w:jc w:val="both"/>
      </w:pPr>
      <w:r>
        <w:t xml:space="preserve">The reporting and referral process outlined </w:t>
      </w:r>
      <w:r w:rsidR="0042007B">
        <w:t>in the Reporting Safeguarding Concerns Process Flowchart</w:t>
      </w:r>
      <w:r>
        <w:t xml:space="preserve"> </w:t>
      </w:r>
      <w:r w:rsidR="0042007B">
        <w:t xml:space="preserve">will be </w:t>
      </w:r>
      <w:r>
        <w:t xml:space="preserve">followed accordingly. </w:t>
      </w:r>
    </w:p>
    <w:p w:rsidR="00082726" w:rsidRDefault="00082726" w:rsidP="00522FD0">
      <w:pPr>
        <w:jc w:val="both"/>
      </w:pPr>
      <w:r>
        <w:lastRenderedPageBreak/>
        <w:t xml:space="preserve">All staff members, in particular the DSL, will be aware of the LA’s arrangements in place for managing referrals. The DSL will provide staff members with clarity and support where needed. When making a referral to </w:t>
      </w:r>
      <w:r w:rsidR="002729EF">
        <w:t>CSCS</w:t>
      </w:r>
      <w:r w:rsidR="00024A6F">
        <w:t xml:space="preserve"> </w:t>
      </w:r>
      <w:r>
        <w:t xml:space="preserve">or other external agencies, information will be shared in line with confidentiality requirements and will only be shared where necessary to do so. </w:t>
      </w:r>
    </w:p>
    <w:p w:rsidR="00082726" w:rsidRDefault="00082726" w:rsidP="00522FD0">
      <w:pPr>
        <w:jc w:val="both"/>
      </w:pPr>
      <w:r>
        <w:t>The DSL will work alongside external agencies, maintaining continuous liaison, including multi-agency liaison where appropriate, in order to ensure the wellbeing of the pupils involved.</w:t>
      </w:r>
      <w:r w:rsidR="00372A1D">
        <w:t xml:space="preserve"> </w:t>
      </w:r>
      <w:r w:rsidRPr="00940A9B">
        <w:t xml:space="preserve">The DSL </w:t>
      </w:r>
      <w:r>
        <w:t>will</w:t>
      </w:r>
      <w:r w:rsidRPr="00940A9B">
        <w:t xml:space="preserve"> work closely with the police to ensure the school does not jeopardise any criminal proceedings, and to obtain help and support as necessary</w:t>
      </w:r>
      <w:r>
        <w:t xml:space="preserve">. </w:t>
      </w:r>
    </w:p>
    <w:p w:rsidR="00082726" w:rsidRDefault="00082726" w:rsidP="00522FD0">
      <w:pPr>
        <w:jc w:val="both"/>
      </w:pPr>
      <w:r>
        <w:t xml:space="preserve">Where a pupil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rsidR="00082726" w:rsidRDefault="00082726" w:rsidP="00522FD0">
      <w:pPr>
        <w:jc w:val="both"/>
      </w:pPr>
      <w:r>
        <w:t xml:space="preserve">The school will not wait for the start or outcome of an investigation before protecting the victim and other pupils: this applies to criminal investigations as well as those made by </w:t>
      </w:r>
      <w:r w:rsidR="002729EF">
        <w:t>CSCS</w:t>
      </w:r>
      <w:r>
        <w:t xml:space="preserve">. </w:t>
      </w:r>
      <w:r w:rsidR="00372A1D">
        <w:t xml:space="preserve"> </w:t>
      </w:r>
      <w:r>
        <w:t xml:space="preserve">Where </w:t>
      </w:r>
      <w:r w:rsidR="002729EF">
        <w:t>CSCS</w:t>
      </w:r>
      <w:r>
        <w:t xml:space="preserve"> decide that a statutory investigation is not appropriate, the school will consider referring the incident again if it is believed that the pupil is at risk of harm. </w:t>
      </w:r>
      <w:r w:rsidR="00372A1D">
        <w:t xml:space="preserve"> </w:t>
      </w:r>
      <w:r>
        <w:t xml:space="preserve">Where </w:t>
      </w:r>
      <w:r w:rsidR="002729EF">
        <w:t>CSCS</w:t>
      </w:r>
      <w:r>
        <w:t xml:space="preserve"> decide that a statutory investigation is not appropriate and the school agrees with this decision, the school will consider the use of other support mechanisms, such as early help and pastoral support. </w:t>
      </w:r>
    </w:p>
    <w:p w:rsidR="00082726" w:rsidRDefault="00082726" w:rsidP="00522FD0">
      <w:pPr>
        <w:jc w:val="both"/>
      </w:pPr>
      <w:r>
        <w:t>At all stages of the reporting and referral process, the pupil will be informed of the decisions made, actions taken and reasons for doing so.</w:t>
      </w:r>
      <w:r w:rsidR="00372A1D">
        <w:t xml:space="preserve"> </w:t>
      </w:r>
      <w:r>
        <w:t>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r w:rsidR="00372A1D">
        <w:t>.</w:t>
      </w:r>
    </w:p>
    <w:p w:rsidR="00372A1D" w:rsidRDefault="00372A1D" w:rsidP="006760B4">
      <w:pPr>
        <w:pStyle w:val="Heading10"/>
      </w:pPr>
      <w:bookmarkStart w:id="54" w:name="_Concerns_about_staff"/>
      <w:bookmarkEnd w:id="54"/>
      <w:r>
        <w:t xml:space="preserve">Concerns about </w:t>
      </w:r>
      <w:r w:rsidR="001A3FD2">
        <w:t>school</w:t>
      </w:r>
      <w:r>
        <w:t xml:space="preserve"> safeguarding practices</w:t>
      </w:r>
    </w:p>
    <w:p w:rsidR="00372A1D" w:rsidRDefault="00372A1D" w:rsidP="00522FD0">
      <w:pPr>
        <w:jc w:val="both"/>
      </w:pPr>
      <w:r w:rsidRPr="00372A1D">
        <w:t>Any concerns regarding the safeguarding practices at the school will be raised with the SLT, and the necessary whistleblowing procedures will be followed, as outlined in the Whistleblowing Policy.</w:t>
      </w:r>
      <w:r>
        <w:t xml:space="preserve"> </w:t>
      </w:r>
      <w:r w:rsidRPr="00372A1D">
        <w:t>If a staff member feels unable to raise an issue with the SLT, they should access other whistleblowing channels such as the NSPCC whistleblowing helpline (0800 028 0285).</w:t>
      </w:r>
    </w:p>
    <w:p w:rsidR="00372A1D" w:rsidRDefault="006A71DF" w:rsidP="006760B4">
      <w:pPr>
        <w:pStyle w:val="Heading10"/>
      </w:pPr>
      <w:bookmarkStart w:id="55" w:name="_Dealing_with_allegations"/>
      <w:bookmarkStart w:id="56" w:name="_[Updated]_Allegations_of"/>
      <w:bookmarkStart w:id="57" w:name="_Hlk76565743"/>
      <w:bookmarkEnd w:id="55"/>
      <w:bookmarkEnd w:id="56"/>
      <w:r>
        <w:t>Safeguarding concerns and a</w:t>
      </w:r>
      <w:r w:rsidR="00372A1D">
        <w:t>llegations of abuse against staff</w:t>
      </w:r>
    </w:p>
    <w:bookmarkEnd w:id="57"/>
    <w:p w:rsidR="00AF2A0D" w:rsidRDefault="00372A1D" w:rsidP="00522FD0">
      <w:pPr>
        <w:jc w:val="both"/>
      </w:pPr>
      <w:r>
        <w:t>All allegations against staff, supply staff</w:t>
      </w:r>
      <w:r w:rsidR="00FF7F23">
        <w:t>,</w:t>
      </w:r>
      <w:r>
        <w:t xml:space="preserve"> volunteers</w:t>
      </w:r>
      <w:r w:rsidR="00FF7F23">
        <w:t xml:space="preserve"> and contractors</w:t>
      </w:r>
      <w:r>
        <w:t xml:space="preserve"> will be </w:t>
      </w:r>
      <w:r w:rsidR="00446822">
        <w:t>managed</w:t>
      </w:r>
      <w:r>
        <w:t xml:space="preserve"> in line with </w:t>
      </w:r>
      <w:r w:rsidR="00987E88">
        <w:t xml:space="preserve">KCSIE </w:t>
      </w:r>
      <w:r w:rsidR="00DF3AFF">
        <w:t>guidance</w:t>
      </w:r>
      <w:r w:rsidR="00BC760A">
        <w:rPr>
          <w:bCs/>
        </w:rPr>
        <w:t>,</w:t>
      </w:r>
      <w:r w:rsidRPr="00372A1D">
        <w:t xml:space="preserve"> </w:t>
      </w:r>
      <w:r w:rsidRPr="00466FE0">
        <w:t>a copy of which will be provided to</w:t>
      </w:r>
      <w:r>
        <w:t>, and understood by,</w:t>
      </w:r>
      <w:r w:rsidRPr="00466FE0">
        <w:t xml:space="preserve"> all staff.</w:t>
      </w:r>
      <w:r>
        <w:t xml:space="preserve"> The school will ensure all allegations against staff, including those who are not employees of the school, are dealt with appropriately and that the school liaises with the relevant parties. </w:t>
      </w:r>
    </w:p>
    <w:p w:rsidR="00446822" w:rsidRDefault="00446822" w:rsidP="00446822">
      <w:pPr>
        <w:jc w:val="both"/>
      </w:pPr>
      <w:r>
        <w:t>When managing allegations against staff, the school will recognise the distinction between allegations that meet the harms threshold and allegations that do not, also known as “low-</w:t>
      </w:r>
      <w:r>
        <w:lastRenderedPageBreak/>
        <w:t>level concerns”</w:t>
      </w:r>
      <w:r w:rsidR="00AF2A0D">
        <w:t>, as defined in the Allegations of Abuse Against Staff Policy</w:t>
      </w:r>
      <w:r>
        <w:t>.</w:t>
      </w:r>
      <w:r w:rsidRPr="00446822">
        <w:t xml:space="preserve"> </w:t>
      </w:r>
      <w:r>
        <w:t>Allegations that meet the harms threshold include instances where staff have:</w:t>
      </w:r>
    </w:p>
    <w:p w:rsidR="00446822" w:rsidRDefault="00446822" w:rsidP="00C30358">
      <w:pPr>
        <w:pStyle w:val="ListParagraph"/>
        <w:numPr>
          <w:ilvl w:val="0"/>
          <w:numId w:val="53"/>
        </w:numPr>
        <w:jc w:val="both"/>
      </w:pPr>
      <w:r>
        <w:t>Behaved in a way that has harmed a child, or may have harmed a child.</w:t>
      </w:r>
    </w:p>
    <w:p w:rsidR="00446822" w:rsidRDefault="00446822" w:rsidP="00C30358">
      <w:pPr>
        <w:pStyle w:val="ListParagraph"/>
        <w:numPr>
          <w:ilvl w:val="0"/>
          <w:numId w:val="53"/>
        </w:numPr>
        <w:jc w:val="both"/>
      </w:pPr>
      <w:r>
        <w:t>Committed or possibly committed a criminal offence against or related to a child.</w:t>
      </w:r>
    </w:p>
    <w:p w:rsidR="00446822" w:rsidRDefault="00446822" w:rsidP="00C30358">
      <w:pPr>
        <w:pStyle w:val="ListParagraph"/>
        <w:numPr>
          <w:ilvl w:val="0"/>
          <w:numId w:val="53"/>
        </w:numPr>
        <w:jc w:val="both"/>
      </w:pPr>
      <w:r>
        <w:t>Behaved towards a child in a way that indicates they may pose a risk of harm to children.</w:t>
      </w:r>
    </w:p>
    <w:p w:rsidR="00446822" w:rsidRDefault="00446822" w:rsidP="00C30358">
      <w:pPr>
        <w:pStyle w:val="ListParagraph"/>
        <w:numPr>
          <w:ilvl w:val="0"/>
          <w:numId w:val="53"/>
        </w:numPr>
        <w:jc w:val="both"/>
      </w:pPr>
      <w:r>
        <w:t>Behaved, or may have behaved, in a way that indicates they may not be suitable to work with children.</w:t>
      </w:r>
    </w:p>
    <w:p w:rsidR="00503C83" w:rsidRPr="00503C83" w:rsidRDefault="00503C83" w:rsidP="00106444">
      <w:pPr>
        <w:jc w:val="both"/>
      </w:pPr>
      <w:r>
        <w:t xml:space="preserve">Low-level concerns will be handled in line </w:t>
      </w:r>
      <w:r w:rsidR="00DF3AFF">
        <w:t>KCSIE</w:t>
      </w:r>
      <w:r>
        <w:t>.</w:t>
      </w:r>
    </w:p>
    <w:p w:rsidR="002A3131" w:rsidRDefault="002A3131" w:rsidP="006760B4">
      <w:pPr>
        <w:pStyle w:val="Heading10"/>
      </w:pPr>
      <w:bookmarkStart w:id="58" w:name="_Allegations_of_abuse"/>
      <w:bookmarkStart w:id="59" w:name="_Communication_and_confidentiality"/>
      <w:bookmarkEnd w:id="58"/>
      <w:bookmarkEnd w:id="59"/>
      <w:r>
        <w:t>Communication and confidentiality</w:t>
      </w:r>
    </w:p>
    <w:p w:rsidR="002A3131" w:rsidRDefault="002A3131" w:rsidP="00522FD0">
      <w:pPr>
        <w:jc w:val="both"/>
      </w:pPr>
      <w:r>
        <w:t>All child protection and safeguarding concerns will be treated in the strictest of confidence in accordance with school data protection policies.</w:t>
      </w:r>
    </w:p>
    <w:p w:rsidR="002A3131" w:rsidRPr="003E4B71" w:rsidRDefault="002A3131" w:rsidP="00522FD0">
      <w:pPr>
        <w:jc w:val="both"/>
      </w:pPr>
      <w:r>
        <w:t xml:space="preserve">Where there is an allegation or incident of sexual abuse or </w:t>
      </w:r>
      <w:r w:rsidR="0042352E">
        <w:t xml:space="preserve">sexual </w:t>
      </w:r>
      <w:r>
        <w:t>violence, the victim is entitled to anonymity by law; therefore, the school will consult</w:t>
      </w:r>
      <w:r w:rsidR="00DF3AFF">
        <w:t xml:space="preserve"> with the LADO</w:t>
      </w:r>
      <w:r>
        <w:t xml:space="preserve">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 involved in the case. </w:t>
      </w:r>
    </w:p>
    <w:p w:rsidR="002A3131" w:rsidRDefault="002A3131" w:rsidP="00522FD0">
      <w:pPr>
        <w:jc w:val="both"/>
      </w:pPr>
      <w:r>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rsidR="002A3131" w:rsidRDefault="002A3131" w:rsidP="00522FD0">
      <w:pPr>
        <w:jc w:val="both"/>
      </w:pPr>
      <w:r>
        <w:t xml:space="preserve">Where it is in the public interest, and protects pupils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rsidR="002A3131" w:rsidRDefault="002A3131" w:rsidP="00522FD0">
      <w:pPr>
        <w:jc w:val="both"/>
      </w:pPr>
      <w: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rsidR="002A3131" w:rsidRDefault="002A3131" w:rsidP="00522FD0">
      <w:pPr>
        <w:jc w:val="both"/>
      </w:pPr>
      <w:r>
        <w:t xml:space="preserve">Where confidentiality or anonymity has been breached, the school will implement the appropriate disciplinary procedures as necessary and will analyse how damage can be minimised and future breaches be prevented. </w:t>
      </w:r>
    </w:p>
    <w:p w:rsidR="002A3131" w:rsidRDefault="002A3131" w:rsidP="00522FD0">
      <w:pPr>
        <w:jc w:val="both"/>
      </w:pPr>
      <w:r>
        <w:lastRenderedPageBreak/>
        <w:t>Where a pupil is leaving the school, the DSL will consider whether it is appropriate to share any information with the pupil’s new provider, in addition to the child protection file, that will allow the new provider to support the pupil and arrange appropriate support for their arrival.</w:t>
      </w:r>
    </w:p>
    <w:p w:rsidR="002A3131" w:rsidRDefault="002A3131" w:rsidP="006760B4">
      <w:pPr>
        <w:pStyle w:val="Heading10"/>
      </w:pPr>
      <w:bookmarkStart w:id="60" w:name="_Online_safety"/>
      <w:bookmarkStart w:id="61" w:name="_Sports_clubs_and"/>
      <w:bookmarkStart w:id="62" w:name="_Safer_recruitment"/>
      <w:bookmarkStart w:id="63" w:name="_[Updated]_Safer_recruitment"/>
      <w:bookmarkEnd w:id="60"/>
      <w:bookmarkEnd w:id="61"/>
      <w:bookmarkEnd w:id="62"/>
      <w:bookmarkEnd w:id="63"/>
      <w:r>
        <w:t>Safer recruitment</w:t>
      </w:r>
    </w:p>
    <w:p w:rsidR="00D43BD1" w:rsidRDefault="00D43BD1" w:rsidP="00522FD0">
      <w:pPr>
        <w:jc w:val="both"/>
      </w:pPr>
      <w:r>
        <w:t>The school’s full policy and procedures for safer recruitment are outlined in the Safer Recruitment Policy.</w:t>
      </w:r>
    </w:p>
    <w:p w:rsidR="002A3131" w:rsidRPr="004254E3" w:rsidRDefault="002A3131" w:rsidP="00522FD0">
      <w:pPr>
        <w:jc w:val="both"/>
      </w:pPr>
      <w:r w:rsidRPr="004254E3">
        <w:t>An enhanced DBS check with barred list information will be undertaken for all staff members engaged in regulated activity. A person will be considered to be in ‘regulated activity’ if, as a result of their work, they:</w:t>
      </w:r>
    </w:p>
    <w:p w:rsidR="002A3131" w:rsidRPr="00DC49F6" w:rsidRDefault="002A3131" w:rsidP="00C30358">
      <w:pPr>
        <w:pStyle w:val="ListParagraph"/>
        <w:numPr>
          <w:ilvl w:val="0"/>
          <w:numId w:val="39"/>
        </w:numPr>
        <w:jc w:val="both"/>
      </w:pPr>
      <w:r w:rsidRPr="00DC49F6">
        <w:t>Are responsible on a daily basis for the care or supervision of children.</w:t>
      </w:r>
    </w:p>
    <w:p w:rsidR="002A3131" w:rsidRPr="00DC49F6" w:rsidRDefault="002A3131" w:rsidP="00C30358">
      <w:pPr>
        <w:pStyle w:val="ListParagraph"/>
        <w:numPr>
          <w:ilvl w:val="0"/>
          <w:numId w:val="39"/>
        </w:numPr>
        <w:jc w:val="both"/>
      </w:pPr>
      <w:r w:rsidRPr="00DC49F6">
        <w:t>Regularly work in the school at times when children are on the premises.</w:t>
      </w:r>
    </w:p>
    <w:p w:rsidR="002A3131" w:rsidRDefault="002A3131" w:rsidP="00C30358">
      <w:pPr>
        <w:pStyle w:val="ListParagraph"/>
        <w:numPr>
          <w:ilvl w:val="0"/>
          <w:numId w:val="39"/>
        </w:numPr>
        <w:jc w:val="both"/>
      </w:pPr>
      <w:r w:rsidRPr="00DC49F6">
        <w:t>Regularly come into contact with children under 18 years</w:t>
      </w:r>
      <w:r w:rsidRPr="004254E3">
        <w:t xml:space="preserve"> of age.</w:t>
      </w:r>
    </w:p>
    <w:p w:rsidR="002A3131" w:rsidRDefault="002A3131" w:rsidP="00522FD0">
      <w:pPr>
        <w:jc w:val="both"/>
      </w:pPr>
      <w:r>
        <w:t xml:space="preserve">The DfE’s </w:t>
      </w:r>
      <w:hyperlink r:id="rId22" w:history="1">
        <w:r w:rsidRPr="0053035E">
          <w:rPr>
            <w:rStyle w:val="Hyperlink"/>
          </w:rPr>
          <w:t>DBS Workforce Guides</w:t>
        </w:r>
      </w:hyperlink>
      <w:r>
        <w:t xml:space="preserve"> will be consulted when determining whether a position fits the child workforce criteria.</w:t>
      </w:r>
    </w:p>
    <w:p w:rsidR="00856CB6" w:rsidRDefault="00D43BD1" w:rsidP="00522FD0">
      <w:pPr>
        <w:jc w:val="both"/>
      </w:pPr>
      <w:r>
        <w:t>The governing board will conduct the appropriate pre-employment checks for al prospective employees, including internal candidates</w:t>
      </w:r>
      <w:r w:rsidR="00856CB6">
        <w:t xml:space="preserve"> and candidates who have lived or worked outside the UK</w:t>
      </w:r>
      <w:r>
        <w:t>.</w:t>
      </w:r>
      <w:r w:rsidR="00856CB6">
        <w:t xml:space="preserve"> </w:t>
      </w:r>
    </w:p>
    <w:p w:rsidR="00D43BD1" w:rsidRPr="0096524B" w:rsidRDefault="00856CB6" w:rsidP="00522FD0">
      <w:pPr>
        <w:jc w:val="both"/>
      </w:pPr>
      <w:r>
        <w:t>The appropriate DBS and suitability checks will be carried out for all governors, volunteers, and contractors.</w:t>
      </w:r>
    </w:p>
    <w:p w:rsidR="00BC4CB6" w:rsidRPr="00DF3AFF" w:rsidRDefault="00BC4CB6" w:rsidP="00BC4CB6">
      <w:pPr>
        <w:jc w:val="both"/>
        <w:rPr>
          <w:b/>
          <w:bCs/>
        </w:rPr>
      </w:pPr>
      <w:r w:rsidRPr="00BC4CB6">
        <w:rPr>
          <w:b/>
          <w:bCs/>
        </w:rPr>
        <w:t>Staff suitability</w:t>
      </w:r>
    </w:p>
    <w:p w:rsidR="00BC4CB6" w:rsidRPr="002D7DF1" w:rsidRDefault="00BC4CB6" w:rsidP="00BC4CB6">
      <w:pPr>
        <w:jc w:val="both"/>
      </w:pPr>
      <w:r w:rsidRPr="002D7DF1">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rsidR="00BC4CB6" w:rsidRPr="002D7DF1" w:rsidRDefault="00BC4CB6" w:rsidP="00C30358">
      <w:pPr>
        <w:pStyle w:val="ListParagraph"/>
        <w:numPr>
          <w:ilvl w:val="0"/>
          <w:numId w:val="41"/>
        </w:numPr>
        <w:jc w:val="both"/>
      </w:pPr>
      <w:r w:rsidRPr="002D7DF1">
        <w:t>Have certain orders or other restrictions placed upon them.</w:t>
      </w:r>
    </w:p>
    <w:p w:rsidR="00BC4CB6" w:rsidRPr="002D7DF1" w:rsidRDefault="00BC4CB6" w:rsidP="00C30358">
      <w:pPr>
        <w:pStyle w:val="ListParagraph"/>
        <w:numPr>
          <w:ilvl w:val="0"/>
          <w:numId w:val="41"/>
        </w:numPr>
        <w:jc w:val="both"/>
      </w:pPr>
      <w:r w:rsidRPr="002D7DF1">
        <w:t>Have committed certain offences.</w:t>
      </w:r>
    </w:p>
    <w:p w:rsidR="00BC4CB6" w:rsidRPr="002D7DF1" w:rsidRDefault="00BC4CB6" w:rsidP="00BC4CB6">
      <w:pPr>
        <w:jc w:val="both"/>
      </w:pPr>
      <w:r w:rsidRPr="002D7DF1">
        <w:t>All staff members are required to sign the</w:t>
      </w:r>
      <w:r w:rsidR="0042007B">
        <w:t xml:space="preserve"> Staff Disqualification Declaration Form</w:t>
      </w:r>
      <w:r w:rsidRPr="002D7DF1">
        <w:t xml:space="preserve"> confirming that they are not disqualified from working in a schooling environment.</w:t>
      </w:r>
      <w:r>
        <w:t xml:space="preserve"> </w:t>
      </w:r>
      <w:r w:rsidRPr="002D7DF1">
        <w:t>A disqualified person will not be permitted to continue working at the school, unless they apply for and are granted a waiver from Ofsted. The school will provide support with this process.</w:t>
      </w:r>
    </w:p>
    <w:p w:rsidR="00BC4CB6" w:rsidRPr="00466FE0" w:rsidRDefault="00BC4CB6" w:rsidP="00BC4CB6">
      <w:pPr>
        <w:jc w:val="both"/>
        <w:rPr>
          <w:b/>
        </w:rPr>
      </w:pPr>
      <w:r w:rsidRPr="00466FE0">
        <w:rPr>
          <w:b/>
        </w:rPr>
        <w:t>Ongoing suitability</w:t>
      </w:r>
    </w:p>
    <w:p w:rsidR="00BC4CB6" w:rsidRPr="00BC4CB6" w:rsidRDefault="00BC4CB6" w:rsidP="00522FD0">
      <w:pPr>
        <w:jc w:val="both"/>
      </w:pPr>
      <w:r w:rsidRPr="00466FE0">
        <w:t>Following appointment, consideration will be given to staff and volunteers’ ongoing suitability – to prevent the opportunity for harm to children or placing children at risk.</w:t>
      </w:r>
    </w:p>
    <w:p w:rsidR="002A3131" w:rsidRPr="00C52128" w:rsidRDefault="002A3131" w:rsidP="00522FD0">
      <w:pPr>
        <w:jc w:val="both"/>
        <w:rPr>
          <w:b/>
          <w:bCs/>
        </w:rPr>
      </w:pPr>
      <w:r w:rsidRPr="00C52128">
        <w:rPr>
          <w:b/>
          <w:bCs/>
        </w:rPr>
        <w:t>Referral to the DBS</w:t>
      </w:r>
    </w:p>
    <w:p w:rsidR="002A3131" w:rsidRPr="00466FE0" w:rsidRDefault="002A3131" w:rsidP="00522FD0">
      <w:pPr>
        <w:jc w:val="both"/>
      </w:pPr>
      <w:r w:rsidRPr="00284139">
        <w:t xml:space="preserve">The school will refer to the DBS anyone who has harmed a child or poses a risk of harm to a child, or if there is reason to believe the member of staff has committed an </w:t>
      </w:r>
      <w:r w:rsidRPr="00466FE0">
        <w:t xml:space="preserve">offence and has </w:t>
      </w:r>
      <w:r w:rsidRPr="00466FE0">
        <w:lastRenderedPageBreak/>
        <w:t>been removed from working in regulated activity.</w:t>
      </w:r>
      <w:r>
        <w:t xml:space="preserve"> The duty will also apply in circumstances where an individual is deployed to another area of work that is not in regulated activity or they are suspended. </w:t>
      </w:r>
    </w:p>
    <w:p w:rsidR="002A3131" w:rsidRDefault="002A3131" w:rsidP="006760B4">
      <w:pPr>
        <w:pStyle w:val="Heading10"/>
      </w:pPr>
      <w:bookmarkStart w:id="64" w:name="_Single_central_record"/>
      <w:bookmarkStart w:id="65" w:name="_[Updated]_Single_central"/>
      <w:bookmarkEnd w:id="64"/>
      <w:bookmarkEnd w:id="65"/>
      <w:r>
        <w:t>Single central record (SCR)</w:t>
      </w:r>
    </w:p>
    <w:p w:rsidR="002A3131" w:rsidRDefault="002A3131" w:rsidP="00522FD0">
      <w:pPr>
        <w:jc w:val="both"/>
      </w:pPr>
      <w:r w:rsidRPr="002D7DF1">
        <w:t xml:space="preserve">The school keeps an SCR which records all staff, including </w:t>
      </w:r>
      <w:r w:rsidR="00856CB6">
        <w:t xml:space="preserve">agency and third-party </w:t>
      </w:r>
      <w:r w:rsidRPr="002D7DF1">
        <w:t>supply staff</w:t>
      </w:r>
      <w:r w:rsidR="00856CB6">
        <w:t>,</w:t>
      </w:r>
      <w:r w:rsidRPr="002D7DF1">
        <w:t xml:space="preserve"> and teacher trainees on salaried routes, who work at the school.</w:t>
      </w:r>
    </w:p>
    <w:p w:rsidR="002A3131" w:rsidRPr="002D7DF1" w:rsidRDefault="002A3131" w:rsidP="00522FD0">
      <w:pPr>
        <w:jc w:val="both"/>
      </w:pPr>
      <w:r w:rsidRPr="002D7DF1">
        <w:t>The following information is recorded on the SCR:</w:t>
      </w:r>
    </w:p>
    <w:p w:rsidR="002A3131" w:rsidRPr="002D7DF1" w:rsidRDefault="002A3131" w:rsidP="00C30358">
      <w:pPr>
        <w:pStyle w:val="ListParagraph"/>
        <w:numPr>
          <w:ilvl w:val="0"/>
          <w:numId w:val="40"/>
        </w:numPr>
        <w:jc w:val="both"/>
      </w:pPr>
      <w:r w:rsidRPr="002D7DF1">
        <w:t xml:space="preserve">An identity </w:t>
      </w:r>
      <w:proofErr w:type="gramStart"/>
      <w:r w:rsidRPr="002D7DF1">
        <w:t>check</w:t>
      </w:r>
      <w:proofErr w:type="gramEnd"/>
    </w:p>
    <w:p w:rsidR="002A3131" w:rsidRPr="002D7DF1" w:rsidRDefault="002A3131" w:rsidP="00C30358">
      <w:pPr>
        <w:pStyle w:val="ListParagraph"/>
        <w:numPr>
          <w:ilvl w:val="0"/>
          <w:numId w:val="40"/>
        </w:numPr>
        <w:jc w:val="both"/>
      </w:pPr>
      <w:r w:rsidRPr="002D7DF1">
        <w:t xml:space="preserve">A barred list </w:t>
      </w:r>
      <w:proofErr w:type="gramStart"/>
      <w:r w:rsidRPr="002D7DF1">
        <w:t>check</w:t>
      </w:r>
      <w:proofErr w:type="gramEnd"/>
    </w:p>
    <w:p w:rsidR="002A3131" w:rsidRPr="002D7DF1" w:rsidRDefault="002A3131" w:rsidP="00C30358">
      <w:pPr>
        <w:pStyle w:val="ListParagraph"/>
        <w:numPr>
          <w:ilvl w:val="0"/>
          <w:numId w:val="40"/>
        </w:numPr>
        <w:jc w:val="both"/>
      </w:pPr>
      <w:r w:rsidRPr="002D7DF1">
        <w:t xml:space="preserve">An enhanced DBS </w:t>
      </w:r>
      <w:proofErr w:type="gramStart"/>
      <w:r w:rsidRPr="002D7DF1">
        <w:t>check</w:t>
      </w:r>
      <w:proofErr w:type="gramEnd"/>
    </w:p>
    <w:p w:rsidR="002A3131" w:rsidRPr="002D7DF1" w:rsidRDefault="002A3131" w:rsidP="00C30358">
      <w:pPr>
        <w:pStyle w:val="ListParagraph"/>
        <w:numPr>
          <w:ilvl w:val="0"/>
          <w:numId w:val="40"/>
        </w:numPr>
        <w:jc w:val="both"/>
      </w:pPr>
      <w:r w:rsidRPr="002D7DF1">
        <w:t>A prohibition from teaching check</w:t>
      </w:r>
    </w:p>
    <w:p w:rsidR="002A3131" w:rsidRPr="002D7DF1" w:rsidRDefault="002A3131" w:rsidP="00C30358">
      <w:pPr>
        <w:pStyle w:val="ListParagraph"/>
        <w:numPr>
          <w:ilvl w:val="0"/>
          <w:numId w:val="40"/>
        </w:numPr>
        <w:jc w:val="both"/>
      </w:pPr>
      <w:r w:rsidRPr="002D7DF1">
        <w:t>A check of professional qualifications</w:t>
      </w:r>
      <w:r w:rsidR="00856CB6">
        <w:t>, where required</w:t>
      </w:r>
    </w:p>
    <w:p w:rsidR="002A3131" w:rsidRPr="002D7DF1" w:rsidRDefault="002A3131" w:rsidP="00C30358">
      <w:pPr>
        <w:pStyle w:val="ListParagraph"/>
        <w:numPr>
          <w:ilvl w:val="0"/>
          <w:numId w:val="40"/>
        </w:numPr>
        <w:jc w:val="both"/>
      </w:pPr>
      <w:r w:rsidRPr="002D7DF1">
        <w:t>A check to determine the individual’s right to work in the UK</w:t>
      </w:r>
    </w:p>
    <w:p w:rsidR="002A3131" w:rsidRDefault="002A3131" w:rsidP="00C30358">
      <w:pPr>
        <w:pStyle w:val="ListParagraph"/>
        <w:numPr>
          <w:ilvl w:val="0"/>
          <w:numId w:val="40"/>
        </w:numPr>
        <w:jc w:val="both"/>
      </w:pPr>
      <w:r w:rsidRPr="002D7DF1">
        <w:t>Additional checks for those who have lived or worked outside of the UK</w:t>
      </w:r>
    </w:p>
    <w:p w:rsidR="002A3131" w:rsidRPr="002D7DF1" w:rsidRDefault="002A3131" w:rsidP="00522FD0">
      <w:pPr>
        <w:jc w:val="both"/>
      </w:pPr>
      <w:r w:rsidRPr="002D7DF1">
        <w:t xml:space="preserve">For </w:t>
      </w:r>
      <w:r>
        <w:t xml:space="preserve">agency and third-party </w:t>
      </w:r>
      <w:r w:rsidRPr="002D7DF1">
        <w:t>supply staff, the school will also record whether written confirmation from the employment business supplying the member of staff has been received which indicates that all the necessary checks have been conducted and the date that confirmation was received.</w:t>
      </w:r>
    </w:p>
    <w:p w:rsidR="002A3131" w:rsidRDefault="002A3131" w:rsidP="00522FD0">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rsidR="00627AB7" w:rsidRDefault="00627AB7" w:rsidP="00522FD0">
      <w:pPr>
        <w:jc w:val="both"/>
      </w:pPr>
      <w:r w:rsidRPr="00856CB6">
        <w:t>Written confirmation that supply agencies have completed all relevant checks will also be included.</w:t>
      </w:r>
    </w:p>
    <w:p w:rsidR="00627AB7" w:rsidRPr="002D7DF1" w:rsidRDefault="00627AB7" w:rsidP="00627AB7">
      <w:pPr>
        <w:jc w:val="both"/>
      </w:pPr>
      <w:r>
        <w:t>The school is free to record any other information it deems relevant.</w:t>
      </w:r>
    </w:p>
    <w:p w:rsidR="002A3131" w:rsidRDefault="00856CB6" w:rsidP="00FE37BA">
      <w:pPr>
        <w:jc w:val="both"/>
      </w:pPr>
      <w:r>
        <w:t xml:space="preserve">The details of an individual </w:t>
      </w:r>
      <w:r w:rsidR="00627AB7">
        <w:t>will</w:t>
      </w:r>
      <w:r>
        <w:t xml:space="preserve"> be removed from the </w:t>
      </w:r>
      <w:r w:rsidR="00627AB7">
        <w:t>SCR</w:t>
      </w:r>
      <w:r>
        <w:t xml:space="preserve"> once they no longer work at the school.</w:t>
      </w:r>
      <w:bookmarkStart w:id="66" w:name="_Staff_suitability"/>
      <w:bookmarkEnd w:id="66"/>
    </w:p>
    <w:p w:rsidR="00446822" w:rsidRDefault="002A3131" w:rsidP="006760B4">
      <w:pPr>
        <w:pStyle w:val="Heading10"/>
      </w:pPr>
      <w:bookmarkStart w:id="67" w:name="_Training"/>
      <w:bookmarkStart w:id="68" w:name="_[Updated]_Training"/>
      <w:bookmarkEnd w:id="67"/>
      <w:bookmarkEnd w:id="68"/>
      <w:r>
        <w:t>Training</w:t>
      </w:r>
    </w:p>
    <w:p w:rsidR="002A3131" w:rsidRDefault="002A3131" w:rsidP="00522FD0">
      <w:pPr>
        <w:jc w:val="both"/>
      </w:pPr>
      <w:r>
        <w:t xml:space="preserve">Staff members will undergo safeguarding and child protection training at induction, which will be updated </w:t>
      </w:r>
      <w:r w:rsidRPr="00560D12">
        <w:t xml:space="preserve">on a </w:t>
      </w:r>
      <w:r w:rsidR="00560D12" w:rsidRPr="00560D12">
        <w:t>regular</w:t>
      </w:r>
      <w:r w:rsidRPr="00560D12">
        <w:t xml:space="preserve"> </w:t>
      </w:r>
      <w:r>
        <w:t xml:space="preserve">basis </w:t>
      </w:r>
      <w:r w:rsidR="007E28C6">
        <w:t>and/</w:t>
      </w:r>
      <w:r>
        <w:t xml:space="preserve">or whenever there is a change in legislation. </w:t>
      </w:r>
    </w:p>
    <w:p w:rsidR="007E28C6" w:rsidRDefault="002A3131" w:rsidP="00522FD0">
      <w:pPr>
        <w:jc w:val="both"/>
      </w:pPr>
      <w:r>
        <w:t>The induction training will cover:</w:t>
      </w:r>
    </w:p>
    <w:p w:rsidR="002A3131" w:rsidRDefault="002A3131" w:rsidP="00C30358">
      <w:pPr>
        <w:pStyle w:val="ListParagraph"/>
        <w:numPr>
          <w:ilvl w:val="0"/>
          <w:numId w:val="42"/>
        </w:numPr>
        <w:jc w:val="both"/>
      </w:pPr>
      <w:r>
        <w:t xml:space="preserve">The </w:t>
      </w:r>
      <w:r w:rsidRPr="00250BCC">
        <w:t>Child Protection and Safeguarding Policy.</w:t>
      </w:r>
    </w:p>
    <w:p w:rsidR="007E28C6" w:rsidRPr="007E28C6" w:rsidRDefault="007E28C6" w:rsidP="00C30358">
      <w:pPr>
        <w:pStyle w:val="ListParagraph"/>
        <w:numPr>
          <w:ilvl w:val="0"/>
          <w:numId w:val="42"/>
        </w:numPr>
      </w:pPr>
      <w:r w:rsidRPr="007E28C6">
        <w:t>The Staff Code of Conduct.</w:t>
      </w:r>
    </w:p>
    <w:p w:rsidR="007E28C6" w:rsidRDefault="007E28C6" w:rsidP="00C30358">
      <w:pPr>
        <w:pStyle w:val="ListParagraph"/>
        <w:numPr>
          <w:ilvl w:val="0"/>
          <w:numId w:val="42"/>
        </w:numPr>
      </w:pPr>
      <w:r w:rsidRPr="007E28C6">
        <w:t>Part one of ‘Keeping children safe in education’ (KCSIE) (or Annex A, if appropriate).</w:t>
      </w:r>
    </w:p>
    <w:p w:rsidR="002A3131" w:rsidRDefault="002A3131" w:rsidP="00C30358">
      <w:pPr>
        <w:pStyle w:val="ListParagraph"/>
        <w:numPr>
          <w:ilvl w:val="0"/>
          <w:numId w:val="42"/>
        </w:numPr>
        <w:jc w:val="both"/>
      </w:pPr>
      <w:r w:rsidRPr="00C75D21">
        <w:t xml:space="preserve">The </w:t>
      </w:r>
      <w:r w:rsidRPr="00250BCC">
        <w:t>Behaviour Policy.</w:t>
      </w:r>
    </w:p>
    <w:p w:rsidR="00CC5974" w:rsidRDefault="00CC5974" w:rsidP="00C30358">
      <w:pPr>
        <w:pStyle w:val="ListParagraph"/>
        <w:numPr>
          <w:ilvl w:val="0"/>
          <w:numId w:val="42"/>
        </w:numPr>
        <w:jc w:val="both"/>
      </w:pPr>
      <w:r>
        <w:t>The Children Absent from Education Policy, including the safeguarding response to children who are absent from education.</w:t>
      </w:r>
    </w:p>
    <w:p w:rsidR="00CC5974" w:rsidRDefault="00CC5974" w:rsidP="00C30358">
      <w:pPr>
        <w:pStyle w:val="ListParagraph"/>
        <w:numPr>
          <w:ilvl w:val="0"/>
          <w:numId w:val="42"/>
        </w:numPr>
        <w:jc w:val="both"/>
      </w:pPr>
      <w:r>
        <w:rPr>
          <w:rFonts w:ascii="Arial" w:hAnsi="Arial" w:cs="Arial"/>
          <w:b/>
          <w:bCs/>
          <w:color w:val="000000"/>
        </w:rPr>
        <w:lastRenderedPageBreak/>
        <w:t xml:space="preserve"> </w:t>
      </w:r>
      <w:r>
        <w:t>Appropriate child protection and safeguarding training, including online safety training – which, amongst other things, includes an understanding of expectations, applicable roles and responsibilities in relation to filtering and monitoring.</w:t>
      </w:r>
    </w:p>
    <w:p w:rsidR="00CC5974" w:rsidRDefault="00CC5974" w:rsidP="00C30358">
      <w:pPr>
        <w:pStyle w:val="ListParagraph"/>
        <w:numPr>
          <w:ilvl w:val="0"/>
          <w:numId w:val="42"/>
        </w:numPr>
        <w:jc w:val="both"/>
      </w:pPr>
      <w:r>
        <w:t>Information about the role and identity of the DSLs and deputy DSLs.</w:t>
      </w:r>
    </w:p>
    <w:p w:rsidR="002A3131" w:rsidRDefault="002A3131" w:rsidP="00522FD0">
      <w:pPr>
        <w:jc w:val="both"/>
      </w:pPr>
      <w:r>
        <w:t xml:space="preserve">All staff members will also receive regular safeguarding and child protection updates as required, but at least annually. </w:t>
      </w:r>
      <w:r w:rsidRPr="002D7DF1">
        <w:rPr>
          <w:color w:val="000000" w:themeColor="text1"/>
        </w:rPr>
        <w:t>T</w:t>
      </w:r>
      <w:r>
        <w:t>raining will cover, at a minimum:</w:t>
      </w:r>
    </w:p>
    <w:p w:rsidR="002A3131" w:rsidRDefault="002A3131" w:rsidP="00C30358">
      <w:pPr>
        <w:pStyle w:val="ListParagraph"/>
        <w:numPr>
          <w:ilvl w:val="0"/>
          <w:numId w:val="43"/>
        </w:numPr>
        <w:jc w:val="both"/>
      </w:pPr>
      <w:r>
        <w:t>The issues surrounding sexual violence and sexual harassment.</w:t>
      </w:r>
    </w:p>
    <w:p w:rsidR="002A3131" w:rsidRDefault="002A3131" w:rsidP="00C30358">
      <w:pPr>
        <w:pStyle w:val="ListParagraph"/>
        <w:numPr>
          <w:ilvl w:val="0"/>
          <w:numId w:val="43"/>
        </w:numPr>
        <w:jc w:val="both"/>
      </w:pPr>
      <w:r>
        <w:t>Contextual safeguarding.</w:t>
      </w:r>
    </w:p>
    <w:p w:rsidR="002A3131" w:rsidRDefault="002A3131" w:rsidP="00C30358">
      <w:pPr>
        <w:pStyle w:val="ListParagraph"/>
        <w:numPr>
          <w:ilvl w:val="0"/>
          <w:numId w:val="43"/>
        </w:numPr>
        <w:jc w:val="both"/>
      </w:pPr>
      <w:r>
        <w:t xml:space="preserve">How to keep </w:t>
      </w:r>
      <w:r w:rsidR="007E28C6">
        <w:t>LAC and P</w:t>
      </w:r>
      <w:r>
        <w:t>LAC safe.</w:t>
      </w:r>
    </w:p>
    <w:p w:rsidR="002A3131" w:rsidRDefault="002A3131" w:rsidP="00C30358">
      <w:pPr>
        <w:pStyle w:val="ListParagraph"/>
        <w:numPr>
          <w:ilvl w:val="0"/>
          <w:numId w:val="43"/>
        </w:numPr>
        <w:jc w:val="both"/>
      </w:pPr>
      <w:r>
        <w:t>C</w:t>
      </w:r>
      <w:r w:rsidR="007E28C6">
        <w:t>CE</w:t>
      </w:r>
      <w:r>
        <w:t xml:space="preserve"> and the need to refer cases to the National Referral Mechanism. </w:t>
      </w:r>
    </w:p>
    <w:p w:rsidR="007E28C6" w:rsidRDefault="007E28C6" w:rsidP="00C30358">
      <w:pPr>
        <w:pStyle w:val="ListParagraph"/>
        <w:numPr>
          <w:ilvl w:val="0"/>
          <w:numId w:val="43"/>
        </w:numPr>
        <w:jc w:val="both"/>
      </w:pPr>
      <w:r w:rsidRPr="00FE37BA">
        <w:t xml:space="preserve">Updated online </w:t>
      </w:r>
      <w:r>
        <w:t>safety training.</w:t>
      </w:r>
    </w:p>
    <w:p w:rsidR="002A3131" w:rsidRDefault="002A3131" w:rsidP="00522FD0">
      <w:pPr>
        <w:jc w:val="both"/>
      </w:pPr>
      <w:r>
        <w:t>Staff will receive opportunities to contribute towards and inform the safeguarding arrangements in the school.</w:t>
      </w:r>
    </w:p>
    <w:p w:rsidR="002A3131" w:rsidRDefault="002A3131" w:rsidP="00522FD0">
      <w:pPr>
        <w:jc w:val="both"/>
      </w:pPr>
      <w:r w:rsidRPr="001D0659">
        <w:t xml:space="preserve">The DSL </w:t>
      </w:r>
      <w:r>
        <w:t>and deput</w:t>
      </w:r>
      <w:r w:rsidR="00294AAB">
        <w:t>y DSL</w:t>
      </w:r>
      <w:r w:rsidR="00464318">
        <w:t>s</w:t>
      </w:r>
      <w:r>
        <w:t xml:space="preserve"> </w:t>
      </w:r>
      <w:r w:rsidRPr="001D0659">
        <w:t xml:space="preserve">will undergo child protection </w:t>
      </w:r>
      <w:r w:rsidR="00464318">
        <w:t xml:space="preserve">and safeguarding </w:t>
      </w:r>
      <w:r w:rsidRPr="001D0659">
        <w:t>training</w:t>
      </w:r>
      <w:r w:rsidR="00464318">
        <w:t>, and update this training at least</w:t>
      </w:r>
      <w:r w:rsidRPr="001D0659">
        <w:t xml:space="preserve"> every two years</w:t>
      </w:r>
      <w:r w:rsidR="00464318">
        <w:t>. The DSL and deput</w:t>
      </w:r>
      <w:r w:rsidR="00294AAB">
        <w:t>y DSLs</w:t>
      </w:r>
      <w:r w:rsidR="00464318">
        <w:t xml:space="preserve"> will also obtain access to resources and attend any relevant or refresher</w:t>
      </w:r>
      <w:r w:rsidRPr="001D0659">
        <w:t xml:space="preserve"> training </w:t>
      </w:r>
      <w:r w:rsidR="00464318">
        <w:t>courses, ensuring they</w:t>
      </w:r>
      <w:r w:rsidRPr="001D0659">
        <w:t xml:space="preserve"> keep up-to-date with any developments relevant to their role.</w:t>
      </w:r>
      <w:r w:rsidR="00FA01DA">
        <w:t xml:space="preserve"> </w:t>
      </w:r>
      <w:r w:rsidR="00464318">
        <w:t>This will include training to understand:</w:t>
      </w:r>
    </w:p>
    <w:p w:rsidR="00464318" w:rsidRDefault="00464318" w:rsidP="00C30358">
      <w:pPr>
        <w:pStyle w:val="ListParagraph"/>
        <w:numPr>
          <w:ilvl w:val="0"/>
          <w:numId w:val="16"/>
        </w:numPr>
        <w:jc w:val="both"/>
      </w:pPr>
      <w:r>
        <w:t>The assessment process for providing early help and statutory intervention, including local criteria for action and CSCS referral arrangements.</w:t>
      </w:r>
    </w:p>
    <w:p w:rsidR="00464318" w:rsidRDefault="00464318" w:rsidP="00C30358">
      <w:pPr>
        <w:pStyle w:val="ListParagraph"/>
        <w:numPr>
          <w:ilvl w:val="0"/>
          <w:numId w:val="16"/>
        </w:numPr>
        <w:jc w:val="both"/>
      </w:pPr>
      <w:r>
        <w:t>How LAs conduct child protection case conferences and a child protection review conferences, to enable the DSL to attend and contribute to these effectively when required.</w:t>
      </w:r>
    </w:p>
    <w:p w:rsidR="00464318" w:rsidRDefault="00464318" w:rsidP="00C30358">
      <w:pPr>
        <w:pStyle w:val="ListParagraph"/>
        <w:numPr>
          <w:ilvl w:val="0"/>
          <w:numId w:val="16"/>
        </w:numPr>
        <w:jc w:val="both"/>
      </w:pPr>
      <w:r>
        <w:t>The importance of providing information and support to CSCS.</w:t>
      </w:r>
    </w:p>
    <w:p w:rsidR="00464318" w:rsidRDefault="00464318" w:rsidP="00C30358">
      <w:pPr>
        <w:pStyle w:val="ListParagraph"/>
        <w:numPr>
          <w:ilvl w:val="0"/>
          <w:numId w:val="16"/>
        </w:numPr>
        <w:jc w:val="both"/>
      </w:pPr>
      <w:r>
        <w:t>The lasting impact that adversity and trauma can have.</w:t>
      </w:r>
    </w:p>
    <w:p w:rsidR="00464318" w:rsidRDefault="00464318" w:rsidP="00C30358">
      <w:pPr>
        <w:pStyle w:val="ListParagraph"/>
        <w:numPr>
          <w:ilvl w:val="0"/>
          <w:numId w:val="16"/>
        </w:numPr>
        <w:jc w:val="both"/>
      </w:pPr>
      <w:r>
        <w:t>How to be alert to the specific needs of children in need, pupils with SEND and/or relevant health conditions, and young carers.</w:t>
      </w:r>
    </w:p>
    <w:p w:rsidR="00464318" w:rsidRDefault="00464318" w:rsidP="00C30358">
      <w:pPr>
        <w:pStyle w:val="ListParagraph"/>
        <w:numPr>
          <w:ilvl w:val="0"/>
          <w:numId w:val="16"/>
        </w:numPr>
        <w:jc w:val="both"/>
      </w:pPr>
      <w:r>
        <w:t>The importance of internal and external information sharing.</w:t>
      </w:r>
    </w:p>
    <w:p w:rsidR="00464318" w:rsidRDefault="00464318" w:rsidP="00C30358">
      <w:pPr>
        <w:pStyle w:val="ListParagraph"/>
        <w:numPr>
          <w:ilvl w:val="0"/>
          <w:numId w:val="16"/>
        </w:numPr>
        <w:jc w:val="both"/>
      </w:pPr>
      <w:r>
        <w:t>The Prevent duty.</w:t>
      </w:r>
    </w:p>
    <w:p w:rsidR="00464318" w:rsidRDefault="00464318" w:rsidP="00C30358">
      <w:pPr>
        <w:pStyle w:val="ListParagraph"/>
        <w:numPr>
          <w:ilvl w:val="0"/>
          <w:numId w:val="16"/>
        </w:numPr>
        <w:jc w:val="both"/>
      </w:pPr>
      <w:r>
        <w:t>The risks associated with online safety, including the additional risks faced online by pupils with SEND.</w:t>
      </w:r>
    </w:p>
    <w:p w:rsidR="00FA01DA" w:rsidRDefault="00FA01DA" w:rsidP="006760B4">
      <w:pPr>
        <w:pStyle w:val="Heading10"/>
      </w:pPr>
      <w:bookmarkStart w:id="69" w:name="_Monitoring_and_review_1"/>
      <w:bookmarkEnd w:id="69"/>
      <w:r>
        <w:t>Monitoring and review</w:t>
      </w:r>
    </w:p>
    <w:p w:rsidR="005734E4" w:rsidRDefault="00FA01DA" w:rsidP="00522FD0">
      <w:pPr>
        <w:jc w:val="both"/>
      </w:pPr>
      <w:r>
        <w:t xml:space="preserve">This policy is reviewed </w:t>
      </w:r>
      <w:r w:rsidR="00FF7F23">
        <w:t xml:space="preserve">at least </w:t>
      </w:r>
      <w:r w:rsidRPr="00A1700B">
        <w:rPr>
          <w:color w:val="000000" w:themeColor="text1"/>
        </w:rPr>
        <w:t>annually</w:t>
      </w:r>
      <w:r w:rsidRPr="007D26DA">
        <w:t xml:space="preserve"> by the </w:t>
      </w:r>
      <w:r w:rsidRPr="004E6C3E">
        <w:rPr>
          <w:bCs/>
        </w:rPr>
        <w:t xml:space="preserve">DSL </w:t>
      </w:r>
      <w:r w:rsidRPr="007D26DA">
        <w:t xml:space="preserve">and the </w:t>
      </w:r>
      <w:r w:rsidRPr="00FA01DA">
        <w:t>headteacher</w:t>
      </w:r>
      <w:r w:rsidRPr="007D26DA">
        <w:rPr>
          <w:color w:val="000000" w:themeColor="text1"/>
        </w:rPr>
        <w:t>.</w:t>
      </w:r>
      <w:r>
        <w:t xml:space="preserve"> </w:t>
      </w:r>
      <w:r w:rsidR="005734E4">
        <w:t>This policy will be updated as needed to ensure it is up-to-date with safeguarding issues as they emerge and evolve, including any lessons learnt.</w:t>
      </w:r>
    </w:p>
    <w:p w:rsidR="00FA01DA" w:rsidRPr="00FE37BA" w:rsidRDefault="00FA01DA" w:rsidP="00522FD0">
      <w:pPr>
        <w:jc w:val="both"/>
        <w:rPr>
          <w:bCs/>
        </w:rPr>
        <w:sectPr w:rsidR="00FA01DA" w:rsidRPr="00FE37BA" w:rsidSect="000438B6">
          <w:headerReference w:type="default" r:id="rId23"/>
          <w:headerReference w:type="first" r:id="rId2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t xml:space="preserve">Any changes made to this policy will be communicated to all members of staff.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 xml:space="preserve">scheduled review date for this policy </w:t>
      </w:r>
      <w:r w:rsidRPr="00560D12">
        <w:t>is</w:t>
      </w:r>
      <w:r w:rsidR="00560D12" w:rsidRPr="00560D12">
        <w:rPr>
          <w:bCs/>
        </w:rPr>
        <w:t xml:space="preserve"> July 202</w:t>
      </w:r>
      <w:r w:rsidR="00CC5974">
        <w:rPr>
          <w:bCs/>
        </w:rPr>
        <w:t>4</w:t>
      </w:r>
    </w:p>
    <w:p w:rsidR="00BB0848" w:rsidRDefault="00DD2A36" w:rsidP="00522FD0">
      <w:pPr>
        <w:rPr>
          <w:b/>
          <w:bCs/>
          <w:sz w:val="28"/>
          <w:szCs w:val="28"/>
        </w:rPr>
      </w:pPr>
      <w:bookmarkStart w:id="70" w:name="Specificissues"/>
      <w:r>
        <w:rPr>
          <w:b/>
          <w:bCs/>
          <w:sz w:val="28"/>
          <w:szCs w:val="28"/>
        </w:rPr>
        <w:lastRenderedPageBreak/>
        <w:t xml:space="preserve"> </w:t>
      </w:r>
      <w:r w:rsidR="00E30A93" w:rsidRPr="000707A3">
        <w:rPr>
          <w:b/>
          <w:bCs/>
          <w:sz w:val="28"/>
          <w:szCs w:val="28"/>
        </w:rPr>
        <w:t xml:space="preserve">Specific </w:t>
      </w:r>
      <w:r w:rsidR="00DC0E15">
        <w:rPr>
          <w:b/>
          <w:bCs/>
          <w:sz w:val="28"/>
          <w:szCs w:val="28"/>
        </w:rPr>
        <w:t>s</w:t>
      </w:r>
      <w:r w:rsidR="00E30A93" w:rsidRPr="000707A3">
        <w:rPr>
          <w:b/>
          <w:bCs/>
          <w:sz w:val="28"/>
          <w:szCs w:val="28"/>
        </w:rPr>
        <w:t xml:space="preserve">afeguarding </w:t>
      </w:r>
      <w:r w:rsidR="00DC0E15">
        <w:rPr>
          <w:b/>
          <w:bCs/>
          <w:sz w:val="28"/>
          <w:szCs w:val="28"/>
        </w:rPr>
        <w:t>i</w:t>
      </w:r>
      <w:r w:rsidR="00E30A93" w:rsidRPr="000707A3">
        <w:rPr>
          <w:b/>
          <w:bCs/>
          <w:sz w:val="28"/>
          <w:szCs w:val="28"/>
        </w:rPr>
        <w:t xml:space="preserve">ssues </w:t>
      </w:r>
    </w:p>
    <w:p w:rsidR="00DD2A36" w:rsidRDefault="00DD2A36" w:rsidP="00DC0E15">
      <w:pPr>
        <w:jc w:val="both"/>
      </w:pPr>
      <w:r>
        <w:t xml:space="preserve">This appendix sets out details about specific safeguarding issues that pupils may experience and outlines specific actions that would be taken in relation to individual issues. </w:t>
      </w:r>
    </w:p>
    <w:p w:rsidR="00264E3A" w:rsidRDefault="00264E3A" w:rsidP="00DC0E15">
      <w:pPr>
        <w:jc w:val="both"/>
      </w:pPr>
      <w:r>
        <w:t>Here are the issues covered:</w:t>
      </w:r>
    </w:p>
    <w:p w:rsidR="00264E3A" w:rsidRDefault="00E61C42" w:rsidP="00C30358">
      <w:pPr>
        <w:pStyle w:val="ListParagraph"/>
        <w:numPr>
          <w:ilvl w:val="0"/>
          <w:numId w:val="55"/>
        </w:numPr>
        <w:ind w:left="567"/>
        <w:jc w:val="both"/>
      </w:pPr>
      <w:hyperlink w:anchor="domesticabuse" w:history="1">
        <w:r w:rsidR="00264E3A" w:rsidRPr="00264E3A">
          <w:rPr>
            <w:rStyle w:val="Hyperlink"/>
          </w:rPr>
          <w:t>Domestic abuse</w:t>
        </w:r>
      </w:hyperlink>
      <w:r w:rsidR="00264E3A">
        <w:t xml:space="preserve"> </w:t>
      </w:r>
    </w:p>
    <w:p w:rsidR="00264E3A" w:rsidRDefault="00E61C42" w:rsidP="00C30358">
      <w:pPr>
        <w:pStyle w:val="ListParagraph"/>
        <w:numPr>
          <w:ilvl w:val="0"/>
          <w:numId w:val="55"/>
        </w:numPr>
        <w:ind w:left="567"/>
        <w:jc w:val="both"/>
      </w:pPr>
      <w:hyperlink w:anchor="Homelessness" w:history="1">
        <w:r w:rsidR="00264E3A" w:rsidRPr="00264E3A">
          <w:rPr>
            <w:rStyle w:val="Hyperlink"/>
          </w:rPr>
          <w:t>Homelessness</w:t>
        </w:r>
      </w:hyperlink>
      <w:r w:rsidR="00264E3A">
        <w:t xml:space="preserve"> </w:t>
      </w:r>
    </w:p>
    <w:p w:rsidR="00264E3A" w:rsidRDefault="00E61C42" w:rsidP="00C30358">
      <w:pPr>
        <w:pStyle w:val="ListParagraph"/>
        <w:numPr>
          <w:ilvl w:val="0"/>
          <w:numId w:val="55"/>
        </w:numPr>
        <w:ind w:left="567"/>
        <w:jc w:val="both"/>
      </w:pPr>
      <w:hyperlink w:anchor="childrenmissinged" w:history="1">
        <w:r w:rsidR="00264E3A" w:rsidRPr="00264E3A">
          <w:rPr>
            <w:rStyle w:val="Hyperlink"/>
          </w:rPr>
          <w:t xml:space="preserve">Children </w:t>
        </w:r>
        <w:r w:rsidR="00CC5974">
          <w:rPr>
            <w:rStyle w:val="Hyperlink"/>
          </w:rPr>
          <w:t>absent</w:t>
        </w:r>
        <w:r w:rsidR="00264E3A" w:rsidRPr="00264E3A">
          <w:rPr>
            <w:rStyle w:val="Hyperlink"/>
          </w:rPr>
          <w:t xml:space="preserve"> from education</w:t>
        </w:r>
      </w:hyperlink>
      <w:r w:rsidR="00264E3A">
        <w:t xml:space="preserve"> </w:t>
      </w:r>
    </w:p>
    <w:p w:rsidR="00264E3A" w:rsidRDefault="00E61C42" w:rsidP="00C30358">
      <w:pPr>
        <w:pStyle w:val="ListParagraph"/>
        <w:numPr>
          <w:ilvl w:val="0"/>
          <w:numId w:val="55"/>
        </w:numPr>
        <w:ind w:left="567"/>
        <w:jc w:val="both"/>
      </w:pPr>
      <w:hyperlink w:anchor="childabduction" w:history="1">
        <w:r w:rsidR="00264E3A" w:rsidRPr="00264E3A">
          <w:rPr>
            <w:rStyle w:val="Hyperlink"/>
          </w:rPr>
          <w:t>Child abduction and community safety incidents</w:t>
        </w:r>
      </w:hyperlink>
    </w:p>
    <w:p w:rsidR="00264E3A" w:rsidRDefault="00E61C42" w:rsidP="00C30358">
      <w:pPr>
        <w:pStyle w:val="ListParagraph"/>
        <w:numPr>
          <w:ilvl w:val="0"/>
          <w:numId w:val="55"/>
        </w:numPr>
        <w:ind w:left="567"/>
        <w:jc w:val="both"/>
      </w:pPr>
      <w:hyperlink w:anchor="cce" w:history="1">
        <w:r w:rsidR="00264E3A" w:rsidRPr="00264E3A">
          <w:rPr>
            <w:rStyle w:val="Hyperlink"/>
          </w:rPr>
          <w:t>Child criminal exploitation (CCE)</w:t>
        </w:r>
      </w:hyperlink>
      <w:r w:rsidR="00264E3A">
        <w:t xml:space="preserve"> </w:t>
      </w:r>
    </w:p>
    <w:p w:rsidR="00264E3A" w:rsidRDefault="00E61C42" w:rsidP="00C30358">
      <w:pPr>
        <w:pStyle w:val="ListParagraph"/>
        <w:numPr>
          <w:ilvl w:val="0"/>
          <w:numId w:val="55"/>
        </w:numPr>
        <w:ind w:left="567"/>
        <w:jc w:val="both"/>
      </w:pPr>
      <w:hyperlink w:anchor="cybercrime" w:history="1">
        <w:r w:rsidR="00264E3A" w:rsidRPr="00264E3A">
          <w:rPr>
            <w:rStyle w:val="Hyperlink"/>
          </w:rPr>
          <w:t>Cyber-crime</w:t>
        </w:r>
      </w:hyperlink>
      <w:r w:rsidR="00264E3A">
        <w:t xml:space="preserve"> </w:t>
      </w:r>
    </w:p>
    <w:p w:rsidR="00264E3A" w:rsidRDefault="00E61C42" w:rsidP="00C30358">
      <w:pPr>
        <w:pStyle w:val="ListParagraph"/>
        <w:numPr>
          <w:ilvl w:val="0"/>
          <w:numId w:val="55"/>
        </w:numPr>
        <w:ind w:left="567"/>
        <w:jc w:val="both"/>
      </w:pPr>
      <w:hyperlink w:anchor="cse" w:history="1">
        <w:r w:rsidR="00264E3A" w:rsidRPr="00264E3A">
          <w:rPr>
            <w:rStyle w:val="Hyperlink"/>
          </w:rPr>
          <w:t>Child sexual exploitation (CSE)</w:t>
        </w:r>
      </w:hyperlink>
      <w:r w:rsidR="00264E3A">
        <w:t xml:space="preserve"> </w:t>
      </w:r>
    </w:p>
    <w:p w:rsidR="00264E3A" w:rsidRDefault="00E61C42" w:rsidP="00C30358">
      <w:pPr>
        <w:pStyle w:val="ListParagraph"/>
        <w:numPr>
          <w:ilvl w:val="0"/>
          <w:numId w:val="55"/>
        </w:numPr>
        <w:ind w:left="567"/>
        <w:jc w:val="both"/>
      </w:pPr>
      <w:hyperlink w:anchor="slavery" w:history="1">
        <w:r w:rsidR="00264E3A" w:rsidRPr="00264E3A">
          <w:rPr>
            <w:rStyle w:val="Hyperlink"/>
          </w:rPr>
          <w:t>Modern slavery</w:t>
        </w:r>
      </w:hyperlink>
      <w:r w:rsidR="00264E3A">
        <w:t xml:space="preserve"> </w:t>
      </w:r>
    </w:p>
    <w:p w:rsidR="0063167C" w:rsidRPr="00D03EDC" w:rsidRDefault="00E61C42" w:rsidP="00C30358">
      <w:pPr>
        <w:pStyle w:val="ListParagraph"/>
        <w:numPr>
          <w:ilvl w:val="0"/>
          <w:numId w:val="55"/>
        </w:numPr>
        <w:ind w:left="567"/>
        <w:jc w:val="both"/>
        <w:rPr>
          <w:rStyle w:val="Hyperlink"/>
          <w:color w:val="auto"/>
          <w:u w:val="none"/>
        </w:rPr>
      </w:pPr>
      <w:hyperlink w:anchor="fgm" w:history="1">
        <w:r w:rsidR="00264E3A" w:rsidRPr="00264E3A">
          <w:rPr>
            <w:rStyle w:val="Hyperlink"/>
          </w:rPr>
          <w:t>FGM</w:t>
        </w:r>
      </w:hyperlink>
    </w:p>
    <w:p w:rsidR="00264E3A" w:rsidRDefault="00E61C42" w:rsidP="00C30358">
      <w:pPr>
        <w:pStyle w:val="ListParagraph"/>
        <w:numPr>
          <w:ilvl w:val="0"/>
          <w:numId w:val="55"/>
        </w:numPr>
        <w:ind w:left="567"/>
        <w:jc w:val="both"/>
      </w:pPr>
      <w:hyperlink w:anchor="virginitytesting" w:history="1">
        <w:r w:rsidR="0063167C" w:rsidRPr="0063167C">
          <w:rPr>
            <w:rStyle w:val="Hyperlink"/>
          </w:rPr>
          <w:t>Virginity testing and hymenoplasty</w:t>
        </w:r>
      </w:hyperlink>
      <w:r w:rsidR="00264E3A">
        <w:t xml:space="preserve"> </w:t>
      </w:r>
    </w:p>
    <w:p w:rsidR="00264E3A" w:rsidRDefault="00E61C42" w:rsidP="00C30358">
      <w:pPr>
        <w:pStyle w:val="ListParagraph"/>
        <w:numPr>
          <w:ilvl w:val="0"/>
          <w:numId w:val="55"/>
        </w:numPr>
        <w:ind w:left="567" w:hanging="436"/>
        <w:jc w:val="both"/>
      </w:pPr>
      <w:hyperlink w:anchor="forcedmarriage" w:history="1">
        <w:r w:rsidR="00264E3A" w:rsidRPr="00264E3A">
          <w:rPr>
            <w:rStyle w:val="Hyperlink"/>
          </w:rPr>
          <w:t>Forced marriage</w:t>
        </w:r>
      </w:hyperlink>
      <w:r w:rsidR="00264E3A">
        <w:t xml:space="preserve"> </w:t>
      </w:r>
    </w:p>
    <w:p w:rsidR="00264E3A" w:rsidRDefault="00E61C42" w:rsidP="00C30358">
      <w:pPr>
        <w:pStyle w:val="ListParagraph"/>
        <w:numPr>
          <w:ilvl w:val="0"/>
          <w:numId w:val="55"/>
        </w:numPr>
        <w:ind w:left="567" w:hanging="436"/>
        <w:jc w:val="both"/>
      </w:pPr>
      <w:hyperlink w:anchor="radicalisation" w:history="1">
        <w:r w:rsidR="00264E3A" w:rsidRPr="00264E3A">
          <w:rPr>
            <w:rStyle w:val="Hyperlink"/>
          </w:rPr>
          <w:t>Radicalisation</w:t>
        </w:r>
      </w:hyperlink>
      <w:r w:rsidR="00264E3A">
        <w:t xml:space="preserve"> </w:t>
      </w:r>
    </w:p>
    <w:p w:rsidR="00264E3A" w:rsidRDefault="00E61C42" w:rsidP="00C30358">
      <w:pPr>
        <w:pStyle w:val="ListParagraph"/>
        <w:numPr>
          <w:ilvl w:val="0"/>
          <w:numId w:val="55"/>
        </w:numPr>
        <w:ind w:left="567" w:hanging="436"/>
        <w:jc w:val="both"/>
      </w:pPr>
      <w:hyperlink w:anchor="pupilswfamilyinprison" w:history="1">
        <w:r w:rsidR="00264E3A" w:rsidRPr="00264E3A">
          <w:rPr>
            <w:rStyle w:val="Hyperlink"/>
          </w:rPr>
          <w:t>Pupils with family members in prison</w:t>
        </w:r>
      </w:hyperlink>
      <w:r w:rsidR="00264E3A">
        <w:t xml:space="preserve"> </w:t>
      </w:r>
    </w:p>
    <w:p w:rsidR="00264E3A" w:rsidRDefault="00E61C42" w:rsidP="00C30358">
      <w:pPr>
        <w:pStyle w:val="ListParagraph"/>
        <w:numPr>
          <w:ilvl w:val="0"/>
          <w:numId w:val="55"/>
        </w:numPr>
        <w:ind w:left="567" w:hanging="436"/>
        <w:jc w:val="both"/>
      </w:pPr>
      <w:hyperlink w:anchor="evidencecourt" w:history="1">
        <w:r w:rsidR="00264E3A" w:rsidRPr="00264E3A">
          <w:rPr>
            <w:rStyle w:val="Hyperlink"/>
          </w:rPr>
          <w:t>Pupils required to give evidence in court</w:t>
        </w:r>
      </w:hyperlink>
      <w:r w:rsidR="00264E3A">
        <w:t xml:space="preserve"> </w:t>
      </w:r>
    </w:p>
    <w:p w:rsidR="00264E3A" w:rsidRDefault="00E61C42" w:rsidP="00C30358">
      <w:pPr>
        <w:pStyle w:val="ListParagraph"/>
        <w:numPr>
          <w:ilvl w:val="0"/>
          <w:numId w:val="55"/>
        </w:numPr>
        <w:ind w:left="567" w:hanging="436"/>
        <w:jc w:val="both"/>
      </w:pPr>
      <w:hyperlink w:anchor="mentalhealth" w:history="1">
        <w:r w:rsidR="00264E3A" w:rsidRPr="00264E3A">
          <w:rPr>
            <w:rStyle w:val="Hyperlink"/>
          </w:rPr>
          <w:t>Mental health</w:t>
        </w:r>
      </w:hyperlink>
      <w:r w:rsidR="00264E3A">
        <w:t xml:space="preserve"> </w:t>
      </w:r>
    </w:p>
    <w:p w:rsidR="00264E3A" w:rsidRPr="00264E3A" w:rsidRDefault="00E61C42" w:rsidP="00C30358">
      <w:pPr>
        <w:pStyle w:val="ListParagraph"/>
        <w:numPr>
          <w:ilvl w:val="0"/>
          <w:numId w:val="55"/>
        </w:numPr>
        <w:ind w:left="567" w:hanging="436"/>
        <w:jc w:val="both"/>
      </w:pPr>
      <w:hyperlink w:anchor="seriousviolence" w:history="1">
        <w:r w:rsidR="00264E3A" w:rsidRPr="00264E3A">
          <w:rPr>
            <w:rStyle w:val="Hyperlink"/>
          </w:rPr>
          <w:t>Serious violence</w:t>
        </w:r>
      </w:hyperlink>
      <w:r w:rsidR="00264E3A">
        <w:t xml:space="preserve"> </w:t>
      </w:r>
    </w:p>
    <w:p w:rsidR="00FB4D54" w:rsidRPr="000707A3" w:rsidRDefault="00FB4D54" w:rsidP="00DC0E15">
      <w:pPr>
        <w:jc w:val="both"/>
        <w:rPr>
          <w:bCs/>
          <w:szCs w:val="28"/>
        </w:rPr>
      </w:pPr>
      <w:bookmarkStart w:id="71" w:name="domesticabuse"/>
      <w:bookmarkEnd w:id="70"/>
      <w:r w:rsidRPr="000707A3">
        <w:rPr>
          <w:b/>
          <w:bCs/>
          <w:sz w:val="28"/>
          <w:szCs w:val="28"/>
        </w:rPr>
        <w:t>Domestic abuse</w:t>
      </w:r>
    </w:p>
    <w:bookmarkEnd w:id="71"/>
    <w:p w:rsidR="00FB4D54" w:rsidRDefault="00FB4D54" w:rsidP="00FB4D54">
      <w:pPr>
        <w:jc w:val="both"/>
      </w:pPr>
      <w:r>
        <w:t xml:space="preserve">For the purposes of this policy, and in line with the Domestic Abuse Act 2021, </w:t>
      </w:r>
      <w:r w:rsidRPr="00B62527">
        <w:rPr>
          <w:b/>
          <w:bCs/>
        </w:rPr>
        <w:t>“domestic abuse”</w:t>
      </w:r>
      <w:r>
        <w:t xml:space="preserve"> is defined as abusive behaviour of a person towards another person (including conduct directed at someone else, e.g. the person’s child) where both are aged 16 or over and are personally connected. </w:t>
      </w:r>
      <w:r w:rsidRPr="00B62527">
        <w:rPr>
          <w:b/>
          <w:bCs/>
        </w:rPr>
        <w:t>“Abusive behaviour”</w:t>
      </w:r>
      <w:r>
        <w:t xml:space="preserve"> includes</w:t>
      </w:r>
      <w:r w:rsidRPr="00B62527">
        <w:t xml:space="preserve"> </w:t>
      </w:r>
      <w:r>
        <w:t xml:space="preserve">physical or sexual abuse, violent or threatening behaviour, controlling or coercive behaviour, economic abuse, </w:t>
      </w:r>
      <w:r w:rsidRPr="00B62527">
        <w:t>psychological</w:t>
      </w:r>
      <w:r>
        <w:t xml:space="preserve"> or</w:t>
      </w:r>
      <w:r w:rsidRPr="00B62527">
        <w:t xml:space="preserve"> emotional </w:t>
      </w:r>
      <w:r>
        <w:t xml:space="preserve">abuse, </w:t>
      </w:r>
      <w:r w:rsidRPr="00B62527">
        <w:t xml:space="preserve">or </w:t>
      </w:r>
      <w:r>
        <w:t xml:space="preserve">another form of </w:t>
      </w:r>
      <w:r w:rsidRPr="00B62527">
        <w:t>abuse</w:t>
      </w:r>
      <w:r>
        <w:t>.</w:t>
      </w:r>
      <w:r w:rsidRPr="008869D5">
        <w:t xml:space="preserve"> </w:t>
      </w:r>
      <w:r w:rsidRPr="008869D5">
        <w:rPr>
          <w:b/>
          <w:bCs/>
        </w:rPr>
        <w:t>“Personally connected”</w:t>
      </w:r>
      <w:r>
        <w:t xml:space="preserve"> includes people who:</w:t>
      </w:r>
    </w:p>
    <w:p w:rsidR="00FB4D54" w:rsidRDefault="00FB4D54" w:rsidP="00C30358">
      <w:pPr>
        <w:pStyle w:val="ListParagraph"/>
        <w:numPr>
          <w:ilvl w:val="0"/>
          <w:numId w:val="50"/>
        </w:numPr>
        <w:jc w:val="both"/>
      </w:pPr>
      <w:r>
        <w:t>Are, have been, or have agreed to be married to each other.</w:t>
      </w:r>
    </w:p>
    <w:p w:rsidR="00FB4D54" w:rsidRDefault="00FB4D54" w:rsidP="00C30358">
      <w:pPr>
        <w:pStyle w:val="ListParagraph"/>
        <w:numPr>
          <w:ilvl w:val="0"/>
          <w:numId w:val="50"/>
        </w:numPr>
        <w:jc w:val="both"/>
      </w:pPr>
      <w:r>
        <w:t>Are, have been, or have agreed to be in a civil partnership with each other.</w:t>
      </w:r>
    </w:p>
    <w:p w:rsidR="00FB4D54" w:rsidRDefault="00FB4D54" w:rsidP="00C30358">
      <w:pPr>
        <w:pStyle w:val="ListParagraph"/>
        <w:numPr>
          <w:ilvl w:val="0"/>
          <w:numId w:val="50"/>
        </w:numPr>
        <w:jc w:val="both"/>
      </w:pPr>
      <w:r>
        <w:t>Are, or have been, in an intimate personal relationship with each other.</w:t>
      </w:r>
    </w:p>
    <w:p w:rsidR="00FB4D54" w:rsidRDefault="00FB4D54" w:rsidP="00C30358">
      <w:pPr>
        <w:pStyle w:val="ListParagraph"/>
        <w:numPr>
          <w:ilvl w:val="0"/>
          <w:numId w:val="50"/>
        </w:numPr>
        <w:jc w:val="both"/>
      </w:pPr>
      <w:r>
        <w:t>Each have, or had, a parental relationship towards the same child.</w:t>
      </w:r>
    </w:p>
    <w:p w:rsidR="00FB4D54" w:rsidRDefault="00FB4D54" w:rsidP="00C30358">
      <w:pPr>
        <w:pStyle w:val="ListParagraph"/>
        <w:numPr>
          <w:ilvl w:val="0"/>
          <w:numId w:val="50"/>
        </w:numPr>
        <w:jc w:val="both"/>
      </w:pPr>
      <w:r>
        <w:t>Are relatives.</w:t>
      </w:r>
    </w:p>
    <w:p w:rsidR="00FB4D54" w:rsidRDefault="00FB4D54" w:rsidP="00FB4D54">
      <w:pPr>
        <w:jc w:val="both"/>
      </w:pPr>
      <w:r>
        <w:t xml:space="preserve">The school will recognise the impact of domestic abuse on children, as victims in their own right, if they see, hear or experience the effects of domestic abuse. All staff will be aware of the signs of domestic abuse and follow the appropriate safeguarding procedures where concerns arise. </w:t>
      </w:r>
    </w:p>
    <w:p w:rsidR="00FB4D54" w:rsidRPr="000707A3" w:rsidRDefault="00FB4D54" w:rsidP="000707A3">
      <w:pPr>
        <w:rPr>
          <w:bCs/>
          <w:szCs w:val="28"/>
        </w:rPr>
      </w:pPr>
      <w:bookmarkStart w:id="72" w:name="Homelessness"/>
      <w:r w:rsidRPr="000707A3">
        <w:rPr>
          <w:b/>
          <w:bCs/>
          <w:sz w:val="28"/>
          <w:szCs w:val="28"/>
        </w:rPr>
        <w:t>Homelessness</w:t>
      </w:r>
    </w:p>
    <w:bookmarkEnd w:id="72"/>
    <w:p w:rsidR="00FB4D54" w:rsidRDefault="00FB4D54" w:rsidP="00FB4D54">
      <w:pPr>
        <w:jc w:val="both"/>
      </w:pPr>
      <w:r>
        <w:lastRenderedPageBreak/>
        <w:t>The DSL and deputy DSLs will be aware of the contact details and referral routes into the Local Housing Authority so that concerns over homelessness can be raised as early as possible.</w:t>
      </w:r>
    </w:p>
    <w:p w:rsidR="00FB4D54" w:rsidRDefault="00FB4D54" w:rsidP="00FB4D54">
      <w:pPr>
        <w:jc w:val="both"/>
      </w:pPr>
      <w:r>
        <w:t>Indicators that a family may be at risk of homelessness include:</w:t>
      </w:r>
    </w:p>
    <w:p w:rsidR="00FB4D54" w:rsidRDefault="00FB4D54" w:rsidP="00C30358">
      <w:pPr>
        <w:pStyle w:val="ListParagraph"/>
        <w:numPr>
          <w:ilvl w:val="0"/>
          <w:numId w:val="26"/>
        </w:numPr>
        <w:jc w:val="both"/>
      </w:pPr>
      <w:r>
        <w:t>Household debt.</w:t>
      </w:r>
    </w:p>
    <w:p w:rsidR="00FB4D54" w:rsidRDefault="00FB4D54" w:rsidP="00C30358">
      <w:pPr>
        <w:pStyle w:val="ListParagraph"/>
        <w:numPr>
          <w:ilvl w:val="0"/>
          <w:numId w:val="26"/>
        </w:numPr>
        <w:jc w:val="both"/>
      </w:pPr>
      <w:r>
        <w:t>Rent arrears.</w:t>
      </w:r>
    </w:p>
    <w:p w:rsidR="00FB4D54" w:rsidRDefault="00FB4D54" w:rsidP="00C30358">
      <w:pPr>
        <w:pStyle w:val="ListParagraph"/>
        <w:numPr>
          <w:ilvl w:val="0"/>
          <w:numId w:val="26"/>
        </w:numPr>
        <w:jc w:val="both"/>
      </w:pPr>
      <w:r>
        <w:t>Domestic abuse.</w:t>
      </w:r>
    </w:p>
    <w:p w:rsidR="00FB4D54" w:rsidRDefault="00FB4D54" w:rsidP="00C30358">
      <w:pPr>
        <w:pStyle w:val="ListParagraph"/>
        <w:numPr>
          <w:ilvl w:val="0"/>
          <w:numId w:val="26"/>
        </w:numPr>
        <w:jc w:val="both"/>
      </w:pPr>
      <w:r>
        <w:t>Anti-social behaviour.</w:t>
      </w:r>
    </w:p>
    <w:p w:rsidR="00FB4D54" w:rsidRDefault="00FB4D54" w:rsidP="00C30358">
      <w:pPr>
        <w:pStyle w:val="ListParagraph"/>
        <w:numPr>
          <w:ilvl w:val="0"/>
          <w:numId w:val="26"/>
        </w:numPr>
        <w:jc w:val="both"/>
      </w:pPr>
      <w:r>
        <w:t>Any mention of a family moving home because “they have to”.</w:t>
      </w:r>
    </w:p>
    <w:p w:rsidR="00FB4D54" w:rsidRDefault="00FB4D54" w:rsidP="00FB4D54">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rsidR="00FB4D54" w:rsidRPr="000707A3" w:rsidRDefault="00FB4D54" w:rsidP="000707A3">
      <w:pPr>
        <w:rPr>
          <w:bCs/>
          <w:szCs w:val="28"/>
        </w:rPr>
      </w:pPr>
      <w:bookmarkStart w:id="73" w:name="childrenmissinged"/>
      <w:r w:rsidRPr="000707A3">
        <w:rPr>
          <w:b/>
          <w:bCs/>
          <w:sz w:val="28"/>
          <w:szCs w:val="28"/>
        </w:rPr>
        <w:t xml:space="preserve">Children </w:t>
      </w:r>
      <w:r w:rsidR="00CC5974">
        <w:rPr>
          <w:b/>
          <w:bCs/>
          <w:sz w:val="28"/>
          <w:szCs w:val="28"/>
        </w:rPr>
        <w:t>absent</w:t>
      </w:r>
      <w:r w:rsidRPr="000707A3">
        <w:rPr>
          <w:b/>
          <w:bCs/>
          <w:sz w:val="28"/>
          <w:szCs w:val="28"/>
        </w:rPr>
        <w:t xml:space="preserve"> from education</w:t>
      </w:r>
    </w:p>
    <w:bookmarkEnd w:id="73"/>
    <w:p w:rsidR="00CC5974" w:rsidRDefault="00CC5974" w:rsidP="00CC5974">
      <w:pPr>
        <w:jc w:val="both"/>
      </w:pPr>
      <w:r>
        <w:rPr>
          <w:rFonts w:cs="Arial"/>
          <w:b/>
          <w:bCs/>
          <w:color w:val="000000"/>
        </w:rPr>
        <w:t xml:space="preserve"> </w:t>
      </w:r>
      <w:r>
        <w:t xml:space="preserve">A child who is absent from school can be a vital warning sign of a range of safeguarding issues, including neglect, CSE and CCE, particularly county lines. The school will ensure that the response to children persistently being absent from education supports identifying such abuse and helps prevent the risk of pupils becoming absent from education in the future. Staff will monitor pupils that are absent from the school, particularly on repeat occasions and/or prolonged periods, and report them to the DSL following normal safeguarding procedures, in accordance with the </w:t>
      </w:r>
      <w:r>
        <w:rPr>
          <w:bCs/>
        </w:rPr>
        <w:t xml:space="preserve">Children Absent from Education Policy. </w:t>
      </w:r>
      <w:r>
        <w:t>The school will inform the LA of any pupil who fails to attend regularly or has been absent without the school’s permission for a continuous period of 10 school days or more.</w:t>
      </w:r>
    </w:p>
    <w:p w:rsidR="00CC5974" w:rsidRDefault="00CC5974" w:rsidP="00CC5974">
      <w:pPr>
        <w:jc w:val="both"/>
      </w:pPr>
      <w:r>
        <w:t xml:space="preserve">The school will follow the DfE’s </w:t>
      </w:r>
      <w:hyperlink r:id="rId25" w:history="1">
        <w:r>
          <w:rPr>
            <w:rStyle w:val="Hyperlink"/>
          </w:rPr>
          <w:t>guidance</w:t>
        </w:r>
      </w:hyperlink>
      <w:r>
        <w:t xml:space="preserve"> on improving attendance where there is a need to work with children’s services due to school absences indicating safeguarding concerns.</w:t>
      </w:r>
    </w:p>
    <w:p w:rsidR="00FB4D54" w:rsidRPr="00600777" w:rsidRDefault="00FB4D54" w:rsidP="00FB4D54">
      <w:pPr>
        <w:jc w:val="both"/>
        <w:rPr>
          <w:b/>
        </w:rPr>
      </w:pPr>
      <w:r w:rsidRPr="0072228A">
        <w:rPr>
          <w:b/>
        </w:rPr>
        <w:t>Admissions register</w:t>
      </w:r>
    </w:p>
    <w:p w:rsidR="00FB4D54" w:rsidRPr="00600777" w:rsidRDefault="00FB4D54" w:rsidP="00FB4D54">
      <w:pPr>
        <w:jc w:val="both"/>
      </w:pPr>
      <w:r w:rsidRPr="00600777">
        <w:t>Pupils are placed on the admissions register at the beginning of the first day that is agreed by the school, or when the school has been notified that the pupil will first be attending.</w:t>
      </w:r>
      <w:r>
        <w:t xml:space="preserve"> </w:t>
      </w:r>
      <w:r w:rsidRPr="00600777">
        <w:t xml:space="preserve">The school will notify the LA within </w:t>
      </w:r>
      <w:r>
        <w:t>5</w:t>
      </w:r>
      <w:r w:rsidRPr="00600777">
        <w:t xml:space="preserve"> days of when a pupil’s name is added to the admissions register.</w:t>
      </w:r>
    </w:p>
    <w:p w:rsidR="00FB4D54" w:rsidRPr="00600777" w:rsidRDefault="00FB4D54" w:rsidP="00FB4D54">
      <w:pPr>
        <w:jc w:val="both"/>
      </w:pPr>
      <w:r w:rsidRPr="00600777">
        <w:t>The school will ensure that the admissions register is kept up-to-date and accurate at all times and will inform parents when any changes occur.</w:t>
      </w:r>
      <w:r>
        <w:t xml:space="preserve"> </w:t>
      </w:r>
      <w:r w:rsidRPr="00600777">
        <w:t>Two emergency contact</w:t>
      </w:r>
      <w:r w:rsidR="001A3FD2">
        <w:t>s</w:t>
      </w:r>
      <w:r w:rsidRPr="00600777">
        <w:t xml:space="preserve"> will be held for each pupil where possible.</w:t>
      </w:r>
      <w:r>
        <w:t xml:space="preserve"> </w:t>
      </w:r>
      <w:r w:rsidRPr="00600777">
        <w:t xml:space="preserve">Staff will monitor pupils who do not attend the school on the agreed date and will notify the LA at the earliest opportunity. </w:t>
      </w:r>
    </w:p>
    <w:p w:rsidR="00FB4D54" w:rsidRPr="00600777" w:rsidRDefault="00FB4D54" w:rsidP="00FB4D54">
      <w:pPr>
        <w:jc w:val="both"/>
      </w:pPr>
      <w:r w:rsidRPr="00600777">
        <w:t>If a parent notifies the school that their child will live at a different address, the school will record the following information on the admissions register:</w:t>
      </w:r>
    </w:p>
    <w:p w:rsidR="00FB4D54" w:rsidRDefault="00FB4D54" w:rsidP="00C30358">
      <w:pPr>
        <w:pStyle w:val="ListParagraph"/>
        <w:numPr>
          <w:ilvl w:val="0"/>
          <w:numId w:val="30"/>
        </w:numPr>
        <w:jc w:val="both"/>
      </w:pPr>
      <w:r>
        <w:t>The full name of the parent with whom the pupil will live</w:t>
      </w:r>
    </w:p>
    <w:p w:rsidR="00FB4D54" w:rsidRDefault="00FB4D54" w:rsidP="00C30358">
      <w:pPr>
        <w:pStyle w:val="ListParagraph"/>
        <w:numPr>
          <w:ilvl w:val="0"/>
          <w:numId w:val="30"/>
        </w:numPr>
        <w:jc w:val="both"/>
      </w:pPr>
      <w:r>
        <w:t>The new address</w:t>
      </w:r>
    </w:p>
    <w:p w:rsidR="00FB4D54" w:rsidRDefault="00FB4D54" w:rsidP="00C30358">
      <w:pPr>
        <w:pStyle w:val="ListParagraph"/>
        <w:numPr>
          <w:ilvl w:val="0"/>
          <w:numId w:val="30"/>
        </w:numPr>
        <w:jc w:val="both"/>
      </w:pPr>
      <w:r>
        <w:t>The date from when the pupil will live at that address</w:t>
      </w:r>
    </w:p>
    <w:p w:rsidR="00FB4D54" w:rsidRPr="00600777" w:rsidRDefault="00FB4D54" w:rsidP="00FB4D54">
      <w:pPr>
        <w:jc w:val="both"/>
      </w:pPr>
      <w:r w:rsidRPr="00600777">
        <w:lastRenderedPageBreak/>
        <w:t>If a parent notifies the school that their child will be attending a different school, or is already registered at a different school, the following information will be recorded on the admissions register:</w:t>
      </w:r>
    </w:p>
    <w:p w:rsidR="00FB4D54" w:rsidRDefault="00FB4D54" w:rsidP="00C30358">
      <w:pPr>
        <w:pStyle w:val="ListParagraph"/>
        <w:numPr>
          <w:ilvl w:val="0"/>
          <w:numId w:val="31"/>
        </w:numPr>
        <w:jc w:val="both"/>
      </w:pPr>
      <w:r>
        <w:t>The name of the new school</w:t>
      </w:r>
    </w:p>
    <w:p w:rsidR="00FB4D54" w:rsidRDefault="00FB4D54" w:rsidP="00C30358">
      <w:pPr>
        <w:pStyle w:val="ListParagraph"/>
        <w:numPr>
          <w:ilvl w:val="0"/>
          <w:numId w:val="31"/>
        </w:numPr>
        <w:jc w:val="both"/>
      </w:pPr>
      <w:r>
        <w:t>The date on which the pupil first attended, or is due to attend, that school</w:t>
      </w:r>
    </w:p>
    <w:p w:rsidR="00FB4D54" w:rsidRPr="00600777" w:rsidRDefault="00FB4D54" w:rsidP="00FB4D54">
      <w:pPr>
        <w:jc w:val="both"/>
      </w:pPr>
      <w:r w:rsidRPr="00600777">
        <w:t xml:space="preserve">Where a pupil moves to a new school, the school will use </w:t>
      </w:r>
      <w:r>
        <w:t>a secure</w:t>
      </w:r>
      <w:r w:rsidRPr="00600777">
        <w:t xml:space="preserve"> internet system to securely transfer pupils’ data.</w:t>
      </w:r>
    </w:p>
    <w:p w:rsidR="00FB4D54" w:rsidRPr="00600777" w:rsidRDefault="00FB4D54" w:rsidP="00FB4D54">
      <w:pPr>
        <w:jc w:val="both"/>
      </w:pPr>
      <w:r w:rsidRPr="00600777">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rsidR="00FB4D54" w:rsidRPr="00DC49F6" w:rsidRDefault="00FB4D54" w:rsidP="00C30358">
      <w:pPr>
        <w:pStyle w:val="ListParagraph"/>
        <w:numPr>
          <w:ilvl w:val="0"/>
          <w:numId w:val="32"/>
        </w:numPr>
        <w:jc w:val="both"/>
      </w:pPr>
      <w:r w:rsidRPr="00DC49F6">
        <w:t>Have been taken out of the school by their parents, and are being educated outside the national education system, e.g. home education.</w:t>
      </w:r>
    </w:p>
    <w:p w:rsidR="00FB4D54" w:rsidRPr="00DC49F6" w:rsidRDefault="00FB4D54" w:rsidP="00C30358">
      <w:pPr>
        <w:pStyle w:val="ListParagraph"/>
        <w:numPr>
          <w:ilvl w:val="0"/>
          <w:numId w:val="32"/>
        </w:numPr>
        <w:jc w:val="both"/>
      </w:pPr>
      <w:r w:rsidRPr="00DC49F6">
        <w:t>Have ceased to attend the school, and no longer live within a reasonable distance of the premises.</w:t>
      </w:r>
    </w:p>
    <w:p w:rsidR="00FB4D54" w:rsidRPr="00DC49F6" w:rsidRDefault="00FB4D54" w:rsidP="00C30358">
      <w:pPr>
        <w:pStyle w:val="ListParagraph"/>
        <w:numPr>
          <w:ilvl w:val="0"/>
          <w:numId w:val="32"/>
        </w:numPr>
        <w:jc w:val="both"/>
      </w:pPr>
      <w:r w:rsidRPr="00DC49F6">
        <w:t xml:space="preserve">Have been certified by the school’s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rsidR="00FB4D54" w:rsidRPr="00DC49F6" w:rsidRDefault="00FB4D54" w:rsidP="00C30358">
      <w:pPr>
        <w:pStyle w:val="ListParagraph"/>
        <w:numPr>
          <w:ilvl w:val="0"/>
          <w:numId w:val="32"/>
        </w:numPr>
        <w:jc w:val="both"/>
      </w:pPr>
      <w:r w:rsidRPr="00DC49F6">
        <w:t>Have been in custody for a period of more than four months due to a final court order and the school does not reasonably believe they will be returning to the school at the end of that period.</w:t>
      </w:r>
    </w:p>
    <w:p w:rsidR="00FB4D54" w:rsidRPr="00DC49F6" w:rsidRDefault="00FB4D54" w:rsidP="00C30358">
      <w:pPr>
        <w:pStyle w:val="ListParagraph"/>
        <w:numPr>
          <w:ilvl w:val="0"/>
          <w:numId w:val="32"/>
        </w:numPr>
        <w:jc w:val="both"/>
      </w:pPr>
      <w:r w:rsidRPr="00DC49F6">
        <w:t xml:space="preserve">Have been permanently excluded. </w:t>
      </w:r>
    </w:p>
    <w:p w:rsidR="00FB4D54" w:rsidRPr="00600777" w:rsidRDefault="00FB4D54" w:rsidP="00FB4D54">
      <w:pPr>
        <w:jc w:val="both"/>
      </w:pPr>
      <w:r w:rsidRPr="00600777">
        <w:t>The school will also remove a pupil from the admissions register where the school and LA has been unable to establish the pupil’s whereabouts after making reasonable enquiries into their attendance.</w:t>
      </w:r>
    </w:p>
    <w:p w:rsidR="00FB4D54" w:rsidRPr="00600777" w:rsidRDefault="00FB4D54" w:rsidP="00FB4D54">
      <w:pPr>
        <w:jc w:val="both"/>
      </w:pPr>
      <w:r w:rsidRPr="00600777">
        <w:t>If a pupil is to be removed from the admissions register, the school will provide the LA with the following information:</w:t>
      </w:r>
    </w:p>
    <w:p w:rsidR="00FB4D54" w:rsidRPr="00DC49F6" w:rsidRDefault="00FB4D54" w:rsidP="00C30358">
      <w:pPr>
        <w:pStyle w:val="ListParagraph"/>
        <w:numPr>
          <w:ilvl w:val="0"/>
          <w:numId w:val="33"/>
        </w:numPr>
        <w:jc w:val="both"/>
      </w:pPr>
      <w:r w:rsidRPr="00DC49F6">
        <w:t>The full name of the pupil</w:t>
      </w:r>
    </w:p>
    <w:p w:rsidR="00FB4D54" w:rsidRPr="00DC49F6" w:rsidRDefault="00FB4D54" w:rsidP="00C30358">
      <w:pPr>
        <w:pStyle w:val="ListParagraph"/>
        <w:numPr>
          <w:ilvl w:val="0"/>
          <w:numId w:val="33"/>
        </w:numPr>
        <w:jc w:val="both"/>
      </w:pPr>
      <w:r w:rsidRPr="00DC49F6">
        <w:t>The full name and address of any parent with whom the pupil lives</w:t>
      </w:r>
    </w:p>
    <w:p w:rsidR="00FB4D54" w:rsidRPr="00DC49F6" w:rsidRDefault="00FB4D54" w:rsidP="00C30358">
      <w:pPr>
        <w:pStyle w:val="ListParagraph"/>
        <w:numPr>
          <w:ilvl w:val="0"/>
          <w:numId w:val="33"/>
        </w:numPr>
        <w:jc w:val="both"/>
      </w:pPr>
      <w:r w:rsidRPr="00DC49F6">
        <w:t>At least one telephone number of the parent with whom the pupil lives</w:t>
      </w:r>
    </w:p>
    <w:p w:rsidR="00FB4D54" w:rsidRPr="00DC49F6" w:rsidRDefault="00FB4D54" w:rsidP="00C30358">
      <w:pPr>
        <w:pStyle w:val="ListParagraph"/>
        <w:numPr>
          <w:ilvl w:val="0"/>
          <w:numId w:val="33"/>
        </w:numPr>
        <w:jc w:val="both"/>
      </w:pPr>
      <w:r w:rsidRPr="00DC49F6">
        <w:t>The full name and address of the parent with whom the pupil is going to live, and the date that the pupil will start living there, if applicable</w:t>
      </w:r>
    </w:p>
    <w:p w:rsidR="00FB4D54" w:rsidRPr="00DC49F6" w:rsidRDefault="00FB4D54" w:rsidP="00C30358">
      <w:pPr>
        <w:pStyle w:val="ListParagraph"/>
        <w:numPr>
          <w:ilvl w:val="0"/>
          <w:numId w:val="33"/>
        </w:numPr>
        <w:jc w:val="both"/>
      </w:pPr>
      <w:r w:rsidRPr="00DC49F6">
        <w:t>The name of the pupil’s new school and the pupil’s expected start date there, if applicable</w:t>
      </w:r>
    </w:p>
    <w:p w:rsidR="00FB4D54" w:rsidRDefault="00FB4D54" w:rsidP="00C30358">
      <w:pPr>
        <w:pStyle w:val="ListParagraph"/>
        <w:numPr>
          <w:ilvl w:val="0"/>
          <w:numId w:val="33"/>
        </w:numPr>
        <w:jc w:val="both"/>
      </w:pPr>
      <w:r>
        <w:t>The grounds for removal from the admissions register under regulation 8 of the Education (Pupil Registration) (England) Regulations 2006 (as amended)</w:t>
      </w:r>
    </w:p>
    <w:p w:rsidR="00FB4D54" w:rsidRDefault="00FB4D54" w:rsidP="00FB4D54">
      <w:pPr>
        <w:jc w:val="both"/>
      </w:pPr>
      <w:r w:rsidRPr="00600777">
        <w:t>The school will work with the LA to establish methods of making returns for pupils back into the school. The school will highlight to the LA where they have been unable to obtain necessary information from parents, e.g. where an address is unknown.</w:t>
      </w:r>
      <w:r>
        <w:t xml:space="preserve"> The school will also highlight any other necessary contextual information, including safeguarding concerns.</w:t>
      </w:r>
    </w:p>
    <w:p w:rsidR="00FB4D54" w:rsidRPr="000707A3" w:rsidRDefault="00FB4D54" w:rsidP="000707A3">
      <w:pPr>
        <w:rPr>
          <w:bCs/>
          <w:szCs w:val="28"/>
        </w:rPr>
      </w:pPr>
      <w:bookmarkStart w:id="74" w:name="childabduction"/>
      <w:r w:rsidRPr="000707A3">
        <w:rPr>
          <w:b/>
          <w:bCs/>
          <w:sz w:val="28"/>
          <w:szCs w:val="28"/>
        </w:rPr>
        <w:lastRenderedPageBreak/>
        <w:t>Child abduction and community safety incidents</w:t>
      </w:r>
    </w:p>
    <w:bookmarkEnd w:id="74"/>
    <w:p w:rsidR="00FB4D54" w:rsidRDefault="00FB4D54" w:rsidP="00FB4D54">
      <w:pPr>
        <w:jc w:val="both"/>
      </w:pPr>
      <w:r>
        <w:t xml:space="preserve">For the purposes of this policy, </w:t>
      </w:r>
      <w:r w:rsidRPr="00BA176D">
        <w:rPr>
          <w:b/>
          <w:bCs/>
        </w:rPr>
        <w:t>“child abduction”</w:t>
      </w:r>
      <w:r>
        <w:t xml:space="preserve"> is define</w:t>
      </w:r>
      <w:r w:rsidR="00BB1947">
        <w:t>d</w:t>
      </w:r>
      <w:r>
        <w:t xml:space="preserve"> as the unauthorised removal or retention of a child from a parent or anyone with legal responsibility for the child. Child abduction can be committed by parents and other relatives, other people known to the victim, and strangers.</w:t>
      </w:r>
    </w:p>
    <w:p w:rsidR="00FB4D54" w:rsidRDefault="00FB4D54" w:rsidP="00FB4D54">
      <w:pPr>
        <w:jc w:val="both"/>
      </w:pPr>
      <w:r>
        <w:t>All staff will be alert to community safety incidents taking place in the vicinity of the school that may raise concerns regarding child abduction, e.g. people loitering nearby or unknown adults conversing with pupils.</w:t>
      </w:r>
    </w:p>
    <w:p w:rsidR="00FB4D54" w:rsidRDefault="00FB4D54" w:rsidP="00FB4D54">
      <w:pPr>
        <w:jc w:val="both"/>
      </w:pPr>
      <w:r>
        <w:t>Pupils will be provided with practical advice and lessons to ensure they can keep themselves safe outdoors.</w:t>
      </w:r>
    </w:p>
    <w:p w:rsidR="00FB4D54" w:rsidRPr="000707A3" w:rsidRDefault="00FB4D54" w:rsidP="000707A3">
      <w:pPr>
        <w:rPr>
          <w:bCs/>
          <w:szCs w:val="28"/>
        </w:rPr>
      </w:pPr>
      <w:bookmarkStart w:id="75" w:name="cce"/>
      <w:r w:rsidRPr="000707A3">
        <w:rPr>
          <w:b/>
          <w:bCs/>
          <w:sz w:val="28"/>
          <w:szCs w:val="28"/>
        </w:rPr>
        <w:t>Child criminal exploitation (CCE)</w:t>
      </w:r>
    </w:p>
    <w:bookmarkEnd w:id="75"/>
    <w:p w:rsidR="00FB4D54" w:rsidRDefault="00FB4D54" w:rsidP="00FB4D54">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a form of abuse where an individual or group takes advantage of an imbalance of power to coerce, manipulate or deceive a child into taking part in criminal activity, for any of the following reasons:</w:t>
      </w:r>
    </w:p>
    <w:p w:rsidR="00FB4D54" w:rsidRDefault="00FB4D54" w:rsidP="00C30358">
      <w:pPr>
        <w:pStyle w:val="ListParagraph"/>
        <w:numPr>
          <w:ilvl w:val="0"/>
          <w:numId w:val="24"/>
        </w:numPr>
        <w:jc w:val="both"/>
      </w:pPr>
      <w:r>
        <w:t>In exchange for something the victim needs or wants</w:t>
      </w:r>
    </w:p>
    <w:p w:rsidR="00FB4D54" w:rsidRDefault="00FB4D54" w:rsidP="00C30358">
      <w:pPr>
        <w:pStyle w:val="ListParagraph"/>
        <w:numPr>
          <w:ilvl w:val="0"/>
          <w:numId w:val="24"/>
        </w:numPr>
        <w:jc w:val="both"/>
      </w:pPr>
      <w:r>
        <w:t>For the financial advantage or other advantage of the perpetrator or facilitator</w:t>
      </w:r>
    </w:p>
    <w:p w:rsidR="00FB4D54" w:rsidRDefault="00FB4D54" w:rsidP="00C30358">
      <w:pPr>
        <w:pStyle w:val="ListParagraph"/>
        <w:numPr>
          <w:ilvl w:val="0"/>
          <w:numId w:val="24"/>
        </w:numPr>
        <w:jc w:val="both"/>
      </w:pPr>
      <w:r>
        <w:t>Through violence or the threat of violence</w:t>
      </w:r>
    </w:p>
    <w:p w:rsidR="00FB4D54" w:rsidRDefault="00FB4D54" w:rsidP="00FB4D54">
      <w:pPr>
        <w:jc w:val="both"/>
      </w:pPr>
      <w:r>
        <w:t>Specific forms of CCE can include:</w:t>
      </w:r>
    </w:p>
    <w:p w:rsidR="00FB4D54" w:rsidRDefault="00FB4D54" w:rsidP="00C30358">
      <w:pPr>
        <w:pStyle w:val="ListParagraph"/>
        <w:numPr>
          <w:ilvl w:val="0"/>
          <w:numId w:val="46"/>
        </w:numPr>
        <w:jc w:val="both"/>
      </w:pPr>
      <w:r>
        <w:t>Being forced or manipulated into transporting drugs or money through county lines.</w:t>
      </w:r>
    </w:p>
    <w:p w:rsidR="00FB4D54" w:rsidRDefault="00FB4D54" w:rsidP="00C30358">
      <w:pPr>
        <w:pStyle w:val="ListParagraph"/>
        <w:numPr>
          <w:ilvl w:val="0"/>
          <w:numId w:val="46"/>
        </w:numPr>
        <w:jc w:val="both"/>
      </w:pPr>
      <w:r>
        <w:t>Working in cannabis factories.</w:t>
      </w:r>
    </w:p>
    <w:p w:rsidR="00FB4D54" w:rsidRDefault="00FB4D54" w:rsidP="00C30358">
      <w:pPr>
        <w:pStyle w:val="ListParagraph"/>
        <w:numPr>
          <w:ilvl w:val="0"/>
          <w:numId w:val="46"/>
        </w:numPr>
        <w:jc w:val="both"/>
      </w:pPr>
      <w:r>
        <w:t xml:space="preserve">Shoplifting or pickpocketing. </w:t>
      </w:r>
    </w:p>
    <w:p w:rsidR="00FB4D54" w:rsidRDefault="00FB4D54" w:rsidP="00C30358">
      <w:pPr>
        <w:pStyle w:val="ListParagraph"/>
        <w:numPr>
          <w:ilvl w:val="0"/>
          <w:numId w:val="46"/>
        </w:numPr>
        <w:jc w:val="both"/>
      </w:pPr>
      <w:r>
        <w:t>Committing vehicle crime.</w:t>
      </w:r>
    </w:p>
    <w:p w:rsidR="00FB4D54" w:rsidRDefault="00FB4D54" w:rsidP="00C30358">
      <w:pPr>
        <w:pStyle w:val="ListParagraph"/>
        <w:numPr>
          <w:ilvl w:val="0"/>
          <w:numId w:val="46"/>
        </w:numPr>
        <w:jc w:val="both"/>
      </w:pPr>
      <w:r>
        <w:t>Committing, or threatening to commit, serious violence to others.</w:t>
      </w:r>
    </w:p>
    <w:p w:rsidR="00FB4D54" w:rsidRDefault="00FB4D54" w:rsidP="00FB4D54">
      <w:pPr>
        <w:jc w:val="both"/>
      </w:pPr>
      <w:r>
        <w:t xml:space="preserve">The school will recognise that pupils involved in CCE are victims themselves, regardless of whether they have committed crimes, and </w:t>
      </w:r>
      <w:r w:rsidRPr="002A348B">
        <w:t>even if the criminal activity appears consensual</w:t>
      </w:r>
      <w:r>
        <w:t>. The school will also recognise that pupils of any gender are at risk of CCE.</w:t>
      </w:r>
    </w:p>
    <w:p w:rsidR="00FB4D54" w:rsidRDefault="00FB4D54" w:rsidP="00FB4D54">
      <w:pPr>
        <w:jc w:val="both"/>
      </w:pPr>
      <w:r>
        <w:t>School staff will be aware of the indicators that a pupil is the victim of CCE, including:</w:t>
      </w:r>
    </w:p>
    <w:p w:rsidR="00FB4D54" w:rsidRDefault="00FB4D54" w:rsidP="00C30358">
      <w:pPr>
        <w:pStyle w:val="ListParagraph"/>
        <w:numPr>
          <w:ilvl w:val="0"/>
          <w:numId w:val="48"/>
        </w:numPr>
        <w:jc w:val="both"/>
      </w:pPr>
      <w:r>
        <w:t>Appearing with unexplained gifts, money or new possessions.</w:t>
      </w:r>
    </w:p>
    <w:p w:rsidR="00FB4D54" w:rsidRDefault="00FB4D54" w:rsidP="00C30358">
      <w:pPr>
        <w:pStyle w:val="ListParagraph"/>
        <w:numPr>
          <w:ilvl w:val="0"/>
          <w:numId w:val="25"/>
        </w:numPr>
        <w:jc w:val="both"/>
      </w:pPr>
      <w:r>
        <w:t>Associating with other children involved in exploitation.</w:t>
      </w:r>
    </w:p>
    <w:p w:rsidR="00FB4D54" w:rsidRDefault="00FB4D54" w:rsidP="00C30358">
      <w:pPr>
        <w:pStyle w:val="ListParagraph"/>
        <w:numPr>
          <w:ilvl w:val="0"/>
          <w:numId w:val="25"/>
        </w:numPr>
        <w:jc w:val="both"/>
      </w:pPr>
      <w:r>
        <w:t>Suffering from changes in emotional wellbeing.</w:t>
      </w:r>
    </w:p>
    <w:p w:rsidR="00FB4D54" w:rsidRDefault="00FB4D54" w:rsidP="00C30358">
      <w:pPr>
        <w:pStyle w:val="ListParagraph"/>
        <w:numPr>
          <w:ilvl w:val="0"/>
          <w:numId w:val="25"/>
        </w:numPr>
        <w:jc w:val="both"/>
      </w:pPr>
      <w:r>
        <w:t>Misusing drugs or alcohol.</w:t>
      </w:r>
    </w:p>
    <w:p w:rsidR="00FB4D54" w:rsidRDefault="00FB4D54" w:rsidP="00C30358">
      <w:pPr>
        <w:pStyle w:val="ListParagraph"/>
        <w:numPr>
          <w:ilvl w:val="0"/>
          <w:numId w:val="25"/>
        </w:numPr>
        <w:jc w:val="both"/>
      </w:pPr>
      <w:r>
        <w:t>Going missing for periods of time or regularly coming home late.</w:t>
      </w:r>
    </w:p>
    <w:p w:rsidR="00FB4D54" w:rsidRDefault="00FB4D54" w:rsidP="00C30358">
      <w:pPr>
        <w:pStyle w:val="ListParagraph"/>
        <w:numPr>
          <w:ilvl w:val="0"/>
          <w:numId w:val="25"/>
        </w:numPr>
        <w:jc w:val="both"/>
      </w:pPr>
      <w:r>
        <w:t>Regularly missing school or education or not taking part.</w:t>
      </w:r>
    </w:p>
    <w:p w:rsidR="00FB4D54" w:rsidRPr="00D64DE1" w:rsidRDefault="00FB4D54" w:rsidP="00FB4D54">
      <w:pPr>
        <w:jc w:val="both"/>
        <w:rPr>
          <w:b/>
          <w:bCs/>
        </w:rPr>
      </w:pPr>
      <w:r w:rsidRPr="00D64DE1">
        <w:rPr>
          <w:b/>
          <w:bCs/>
        </w:rPr>
        <w:t>County lines</w:t>
      </w:r>
    </w:p>
    <w:p w:rsidR="00FB4D54" w:rsidRDefault="00FB4D54" w:rsidP="00FB4D54">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rsidR="00FB4D54" w:rsidRDefault="00FB4D54" w:rsidP="00FB4D54">
      <w:pPr>
        <w:jc w:val="both"/>
      </w:pPr>
      <w:r>
        <w:lastRenderedPageBreak/>
        <w:t xml:space="preserve">As well as the general indicators for CCE, school staff will be aware of the specific indicators that a pupil may be involved in county lines, including: </w:t>
      </w:r>
    </w:p>
    <w:p w:rsidR="00FB4D54" w:rsidRDefault="00FB4D54" w:rsidP="00C30358">
      <w:pPr>
        <w:pStyle w:val="ListParagraph"/>
        <w:numPr>
          <w:ilvl w:val="0"/>
          <w:numId w:val="27"/>
        </w:numPr>
        <w:jc w:val="both"/>
      </w:pPr>
      <w:r>
        <w:t>Going missing and subsequently being found in areas away from their home.</w:t>
      </w:r>
    </w:p>
    <w:p w:rsidR="00FB4D54" w:rsidRDefault="00FB4D54" w:rsidP="00C30358">
      <w:pPr>
        <w:pStyle w:val="ListParagraph"/>
        <w:numPr>
          <w:ilvl w:val="0"/>
          <w:numId w:val="27"/>
        </w:numPr>
        <w:jc w:val="both"/>
      </w:pPr>
      <w:r>
        <w:t>Having been the victim or perpetrator of serious violence, e.g. knife crime.</w:t>
      </w:r>
    </w:p>
    <w:p w:rsidR="00FB4D54" w:rsidRDefault="00FB4D54" w:rsidP="00C30358">
      <w:pPr>
        <w:pStyle w:val="ListParagraph"/>
        <w:numPr>
          <w:ilvl w:val="0"/>
          <w:numId w:val="27"/>
        </w:numPr>
        <w:jc w:val="both"/>
      </w:pPr>
      <w:r>
        <w:t>Receiving requests for drugs via a phone line.</w:t>
      </w:r>
    </w:p>
    <w:p w:rsidR="00FB4D54" w:rsidRDefault="00FB4D54" w:rsidP="00C30358">
      <w:pPr>
        <w:pStyle w:val="ListParagraph"/>
        <w:numPr>
          <w:ilvl w:val="0"/>
          <w:numId w:val="27"/>
        </w:numPr>
        <w:jc w:val="both"/>
      </w:pPr>
      <w:r>
        <w:t>Moving drugs.</w:t>
      </w:r>
    </w:p>
    <w:p w:rsidR="00FB4D54" w:rsidRDefault="00FB4D54" w:rsidP="00C30358">
      <w:pPr>
        <w:pStyle w:val="ListParagraph"/>
        <w:numPr>
          <w:ilvl w:val="0"/>
          <w:numId w:val="27"/>
        </w:numPr>
        <w:jc w:val="both"/>
      </w:pPr>
      <w:r>
        <w:t>Handing over and collecting money for drugs.</w:t>
      </w:r>
    </w:p>
    <w:p w:rsidR="00FB4D54" w:rsidRDefault="00FB4D54" w:rsidP="00C30358">
      <w:pPr>
        <w:pStyle w:val="ListParagraph"/>
        <w:numPr>
          <w:ilvl w:val="0"/>
          <w:numId w:val="27"/>
        </w:numPr>
        <w:jc w:val="both"/>
      </w:pPr>
      <w:r>
        <w:t>Being exposed to techniques such as ‘plugging’, where drugs are concealed internally to avoid detection.</w:t>
      </w:r>
    </w:p>
    <w:p w:rsidR="00FB4D54" w:rsidRDefault="00FB4D54" w:rsidP="00C30358">
      <w:pPr>
        <w:pStyle w:val="ListParagraph"/>
        <w:numPr>
          <w:ilvl w:val="0"/>
          <w:numId w:val="27"/>
        </w:numPr>
        <w:jc w:val="both"/>
      </w:pPr>
      <w:r>
        <w:t>Being found in accommodation they have no connection with or a hotel room where there is drug activity.</w:t>
      </w:r>
    </w:p>
    <w:p w:rsidR="00FB4D54" w:rsidRDefault="00FB4D54" w:rsidP="00C30358">
      <w:pPr>
        <w:pStyle w:val="ListParagraph"/>
        <w:numPr>
          <w:ilvl w:val="0"/>
          <w:numId w:val="27"/>
        </w:numPr>
        <w:jc w:val="both"/>
      </w:pPr>
      <w:r>
        <w:t>Owing a ‘debt bond’ to their exploiters.</w:t>
      </w:r>
    </w:p>
    <w:p w:rsidR="00FB4D54" w:rsidRDefault="00FB4D54" w:rsidP="00C30358">
      <w:pPr>
        <w:pStyle w:val="ListParagraph"/>
        <w:numPr>
          <w:ilvl w:val="0"/>
          <w:numId w:val="27"/>
        </w:numPr>
        <w:jc w:val="both"/>
      </w:pPr>
      <w:r>
        <w:t>Having their bank account used to facilitate drug dealing.</w:t>
      </w:r>
    </w:p>
    <w:p w:rsidR="00FB4D54" w:rsidRDefault="00FB4D54" w:rsidP="00FB4D54">
      <w:pPr>
        <w:jc w:val="both"/>
      </w:pPr>
      <w:r>
        <w:t xml:space="preserve">Staff will be made aware of pupils with missing episodes who may have </w:t>
      </w:r>
      <w:r w:rsidRPr="008A2F64">
        <w:t>been trafficked for the purpose of transporting drugs</w:t>
      </w:r>
      <w:r>
        <w:t xml:space="preserve">. Staff members who suspect a pupil may be </w:t>
      </w:r>
      <w:r w:rsidR="00740D93">
        <w:t>susceptible</w:t>
      </w:r>
      <w:r>
        <w:t xml:space="preserve"> to, or involved in, county lines activity will immediately report all concerns to the DSL.</w:t>
      </w:r>
    </w:p>
    <w:p w:rsidR="00FB4D54" w:rsidRDefault="00FB4D54" w:rsidP="00FB4D54">
      <w:pPr>
        <w:jc w:val="both"/>
      </w:pPr>
      <w:r>
        <w:t>The DSL will consider referral to the National Referral Mechanism on a case-by-case basis and consider involving local services and providers who offer support to victims of county lines exploitation.</w:t>
      </w:r>
    </w:p>
    <w:p w:rsidR="00FB4D54" w:rsidRPr="000707A3" w:rsidRDefault="00FB4D54" w:rsidP="000707A3">
      <w:pPr>
        <w:rPr>
          <w:bCs/>
          <w:szCs w:val="28"/>
        </w:rPr>
      </w:pPr>
      <w:bookmarkStart w:id="76" w:name="cybercrime"/>
      <w:r w:rsidRPr="000707A3">
        <w:rPr>
          <w:b/>
          <w:bCs/>
          <w:sz w:val="28"/>
          <w:szCs w:val="28"/>
        </w:rPr>
        <w:t>Cyber-crime</w:t>
      </w:r>
    </w:p>
    <w:bookmarkEnd w:id="76"/>
    <w:p w:rsidR="00FB4D54" w:rsidRDefault="00FB4D54" w:rsidP="00FB4D54">
      <w:pPr>
        <w:jc w:val="both"/>
      </w:pPr>
      <w:r>
        <w:t xml:space="preserve">For the purposes of this policy, </w:t>
      </w:r>
      <w:r w:rsidRPr="000D7F38">
        <w:rPr>
          <w:b/>
          <w:bCs/>
        </w:rPr>
        <w:t>“cyber-crime”</w:t>
      </w:r>
      <w:r>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rsidR="00FB4D54" w:rsidRDefault="00FB4D54" w:rsidP="00C30358">
      <w:pPr>
        <w:pStyle w:val="ListParagraph"/>
        <w:numPr>
          <w:ilvl w:val="0"/>
          <w:numId w:val="51"/>
        </w:numPr>
        <w:jc w:val="both"/>
      </w:pPr>
      <w:r>
        <w:t>Unauthorised access to computers, known as ‘hacking’.</w:t>
      </w:r>
    </w:p>
    <w:p w:rsidR="00FB4D54" w:rsidRDefault="00FB4D54" w:rsidP="00C30358">
      <w:pPr>
        <w:pStyle w:val="ListParagraph"/>
        <w:numPr>
          <w:ilvl w:val="0"/>
          <w:numId w:val="51"/>
        </w:numPr>
        <w:jc w:val="both"/>
      </w:pPr>
      <w:r>
        <w:t xml:space="preserve">Denial of Service attacks, known as ‘booting’. </w:t>
      </w:r>
    </w:p>
    <w:p w:rsidR="00FB4D54" w:rsidRDefault="00FB4D54" w:rsidP="00C30358">
      <w:pPr>
        <w:pStyle w:val="ListParagraph"/>
        <w:numPr>
          <w:ilvl w:val="0"/>
          <w:numId w:val="51"/>
        </w:numPr>
        <w:jc w:val="both"/>
      </w:pPr>
      <w:r>
        <w:t>Making, supplying or obtaining malicious software, or ‘malware’, e.g. viruses, spyware, ransomware, botnets and Remote Access Trojans with the intent to commit further offence.</w:t>
      </w:r>
    </w:p>
    <w:p w:rsidR="00FB4D54" w:rsidRDefault="00FB4D54" w:rsidP="00FB4D54">
      <w:pPr>
        <w:jc w:val="both"/>
      </w:pPr>
      <w:r>
        <w:t>All staff will be aware of the signs of cyber-crime and follow the appropriate safeguarding procedures where concerns arise. This may include the DSL referring pupils to the National Crime Agency’s Cyber Choices programme.</w:t>
      </w:r>
    </w:p>
    <w:p w:rsidR="00FB4D54" w:rsidRPr="000707A3" w:rsidRDefault="00FB4D54" w:rsidP="000707A3">
      <w:pPr>
        <w:rPr>
          <w:bCs/>
          <w:szCs w:val="28"/>
        </w:rPr>
      </w:pPr>
      <w:bookmarkStart w:id="77" w:name="cse"/>
      <w:r w:rsidRPr="000707A3">
        <w:rPr>
          <w:b/>
          <w:bCs/>
          <w:sz w:val="28"/>
          <w:szCs w:val="28"/>
        </w:rPr>
        <w:t>Child sexual exploitation (CSE)</w:t>
      </w:r>
    </w:p>
    <w:bookmarkEnd w:id="77"/>
    <w:p w:rsidR="00FB4D54" w:rsidRDefault="00FB4D54" w:rsidP="00FB4D54">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any of the following reasons:</w:t>
      </w:r>
    </w:p>
    <w:p w:rsidR="00FB4D54" w:rsidRDefault="00FB4D54" w:rsidP="00C30358">
      <w:pPr>
        <w:pStyle w:val="ListParagraph"/>
        <w:numPr>
          <w:ilvl w:val="0"/>
          <w:numId w:val="22"/>
        </w:numPr>
        <w:jc w:val="both"/>
      </w:pPr>
      <w:r>
        <w:t>In exchange for something the victim needs or wants</w:t>
      </w:r>
    </w:p>
    <w:p w:rsidR="00FB4D54" w:rsidRDefault="00FB4D54" w:rsidP="00C30358">
      <w:pPr>
        <w:pStyle w:val="ListParagraph"/>
        <w:numPr>
          <w:ilvl w:val="0"/>
          <w:numId w:val="22"/>
        </w:numPr>
        <w:jc w:val="both"/>
      </w:pPr>
      <w:r>
        <w:t>For the financial advantage, increased status or other advantage of the perpetrator or facilitator</w:t>
      </w:r>
    </w:p>
    <w:p w:rsidR="00FB4D54" w:rsidRDefault="00FB4D54" w:rsidP="00C30358">
      <w:pPr>
        <w:pStyle w:val="ListParagraph"/>
        <w:numPr>
          <w:ilvl w:val="0"/>
          <w:numId w:val="22"/>
        </w:numPr>
        <w:jc w:val="both"/>
      </w:pPr>
      <w:r>
        <w:lastRenderedPageBreak/>
        <w:t>Through violence or the threat of violence</w:t>
      </w:r>
    </w:p>
    <w:p w:rsidR="00FB4D54" w:rsidRDefault="00FB4D54" w:rsidP="00FB4D54">
      <w:pPr>
        <w:jc w:val="both"/>
      </w:pPr>
      <w:r>
        <w:t>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w:t>
      </w:r>
      <w:r w:rsidR="00BB1947">
        <w:t>,</w:t>
      </w:r>
      <w:r>
        <w:t xml:space="preserve"> e.g. they believe they are in a genuine romantic relationship. </w:t>
      </w:r>
    </w:p>
    <w:p w:rsidR="00FB4D54" w:rsidRPr="004254E3" w:rsidRDefault="00FB4D54" w:rsidP="00FB4D54">
      <w:pPr>
        <w:jc w:val="both"/>
      </w:pPr>
      <w:r>
        <w:t>School</w:t>
      </w:r>
      <w:r w:rsidRPr="004254E3">
        <w:t xml:space="preserve"> staff</w:t>
      </w:r>
      <w:r>
        <w:t xml:space="preserve"> will be</w:t>
      </w:r>
      <w:r w:rsidRPr="004254E3">
        <w:t xml:space="preserve"> aware of</w:t>
      </w:r>
      <w:r>
        <w:t xml:space="preserve"> the key indicators that a pupil is the victim of CSE, including</w:t>
      </w:r>
      <w:r w:rsidRPr="004254E3">
        <w:t>:</w:t>
      </w:r>
    </w:p>
    <w:p w:rsidR="00FB4D54" w:rsidRDefault="00FB4D54" w:rsidP="00C30358">
      <w:pPr>
        <w:pStyle w:val="ListParagraph"/>
        <w:numPr>
          <w:ilvl w:val="0"/>
          <w:numId w:val="23"/>
        </w:numPr>
        <w:jc w:val="both"/>
      </w:pPr>
      <w:r>
        <w:t>Appearing with unexplained gifts, money or new possessions.</w:t>
      </w:r>
    </w:p>
    <w:p w:rsidR="00FB4D54" w:rsidRDefault="00FB4D54" w:rsidP="00C30358">
      <w:pPr>
        <w:pStyle w:val="ListParagraph"/>
        <w:numPr>
          <w:ilvl w:val="0"/>
          <w:numId w:val="23"/>
        </w:numPr>
        <w:jc w:val="both"/>
      </w:pPr>
      <w:r>
        <w:t>Associating with other children involved in exploitation.</w:t>
      </w:r>
    </w:p>
    <w:p w:rsidR="00FB4D54" w:rsidRDefault="00FB4D54" w:rsidP="00C30358">
      <w:pPr>
        <w:pStyle w:val="ListParagraph"/>
        <w:numPr>
          <w:ilvl w:val="0"/>
          <w:numId w:val="23"/>
        </w:numPr>
        <w:jc w:val="both"/>
      </w:pPr>
      <w:r>
        <w:t>Suffering from changes in emotional wellbeing.</w:t>
      </w:r>
    </w:p>
    <w:p w:rsidR="00FB4D54" w:rsidRDefault="00FB4D54" w:rsidP="00C30358">
      <w:pPr>
        <w:pStyle w:val="ListParagraph"/>
        <w:numPr>
          <w:ilvl w:val="0"/>
          <w:numId w:val="23"/>
        </w:numPr>
        <w:jc w:val="both"/>
      </w:pPr>
      <w:r>
        <w:t>Misusing drugs or alcohol.</w:t>
      </w:r>
    </w:p>
    <w:p w:rsidR="00FB4D54" w:rsidRDefault="00FB4D54" w:rsidP="00C30358">
      <w:pPr>
        <w:pStyle w:val="ListParagraph"/>
        <w:numPr>
          <w:ilvl w:val="0"/>
          <w:numId w:val="23"/>
        </w:numPr>
        <w:jc w:val="both"/>
      </w:pPr>
      <w:r>
        <w:t>Going missing for periods of time or regularly coming home late.</w:t>
      </w:r>
    </w:p>
    <w:p w:rsidR="00FB4D54" w:rsidRDefault="00FB4D54" w:rsidP="00C30358">
      <w:pPr>
        <w:pStyle w:val="ListParagraph"/>
        <w:numPr>
          <w:ilvl w:val="0"/>
          <w:numId w:val="23"/>
        </w:numPr>
        <w:jc w:val="both"/>
      </w:pPr>
      <w:r>
        <w:t>Regularly missing school or education or not taking part.</w:t>
      </w:r>
    </w:p>
    <w:p w:rsidR="00FB4D54" w:rsidRPr="00DC49F6" w:rsidRDefault="00FB4D54" w:rsidP="00C30358">
      <w:pPr>
        <w:pStyle w:val="ListParagraph"/>
        <w:numPr>
          <w:ilvl w:val="0"/>
          <w:numId w:val="23"/>
        </w:numPr>
        <w:jc w:val="both"/>
      </w:pPr>
      <w:r w:rsidRPr="00DC49F6">
        <w:t xml:space="preserve">Having older </w:t>
      </w:r>
      <w:r w:rsidR="001A3FD2">
        <w:t>partners</w:t>
      </w:r>
      <w:r>
        <w:t>.</w:t>
      </w:r>
    </w:p>
    <w:p w:rsidR="00FB4D54" w:rsidRDefault="00FB4D54" w:rsidP="00C30358">
      <w:pPr>
        <w:pStyle w:val="ListParagraph"/>
        <w:numPr>
          <w:ilvl w:val="0"/>
          <w:numId w:val="23"/>
        </w:numPr>
        <w:jc w:val="both"/>
      </w:pPr>
      <w:r w:rsidRPr="00DC49F6">
        <w:t>Suffering from sexually transmitted infections</w:t>
      </w:r>
      <w:r>
        <w:t>.</w:t>
      </w:r>
    </w:p>
    <w:p w:rsidR="00FB4D54" w:rsidRDefault="00FB4D54" w:rsidP="00C30358">
      <w:pPr>
        <w:pStyle w:val="ListParagraph"/>
        <w:numPr>
          <w:ilvl w:val="0"/>
          <w:numId w:val="23"/>
        </w:numPr>
        <w:jc w:val="both"/>
      </w:pPr>
      <w:r>
        <w:t>D</w:t>
      </w:r>
      <w:r w:rsidRPr="00DE571F">
        <w:t>isplay</w:t>
      </w:r>
      <w:r>
        <w:t>ing</w:t>
      </w:r>
      <w:r w:rsidRPr="00DE571F">
        <w:t xml:space="preserve"> sexual behaviours beyond</w:t>
      </w:r>
      <w:r>
        <w:t xml:space="preserve"> </w:t>
      </w:r>
      <w:r w:rsidRPr="00DE571F">
        <w:t>expected sexual development</w:t>
      </w:r>
      <w:r>
        <w:t>.</w:t>
      </w:r>
    </w:p>
    <w:p w:rsidR="00FB4D54" w:rsidRDefault="00FB4D54" w:rsidP="00C30358">
      <w:pPr>
        <w:pStyle w:val="ListParagraph"/>
        <w:numPr>
          <w:ilvl w:val="0"/>
          <w:numId w:val="23"/>
        </w:numPr>
        <w:jc w:val="both"/>
      </w:pPr>
      <w:r>
        <w:t>B</w:t>
      </w:r>
      <w:r w:rsidRPr="00DC49F6">
        <w:t>ecoming pregnant</w:t>
      </w:r>
      <w:r>
        <w:t>.</w:t>
      </w:r>
    </w:p>
    <w:p w:rsidR="00FB4D54" w:rsidRDefault="00FB4D54" w:rsidP="00FB4D54">
      <w:pPr>
        <w:jc w:val="both"/>
      </w:pPr>
      <w:r>
        <w:t xml:space="preserve">All concerns related to CSE will be managed in line with the school’s </w:t>
      </w:r>
      <w:r w:rsidRPr="003E7A58">
        <w:t>Child Sexual Exploitation (CSE) Policy</w:t>
      </w:r>
      <w:r>
        <w:t xml:space="preserve">. </w:t>
      </w:r>
    </w:p>
    <w:p w:rsidR="00FB4D54" w:rsidRDefault="00FB4D54" w:rsidP="00FB4D54">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t xml:space="preserve"> </w:t>
      </w:r>
      <w:r w:rsidRPr="004254E3">
        <w:t xml:space="preserve">The </w:t>
      </w:r>
      <w:r>
        <w:t>LA</w:t>
      </w:r>
      <w:r w:rsidRPr="004254E3">
        <w:t xml:space="preserve"> and all other necessary authorities will then handle the matter to conclusion. The </w:t>
      </w:r>
      <w:r>
        <w:t>school</w:t>
      </w:r>
      <w:r w:rsidRPr="004254E3">
        <w:t xml:space="preserve"> will cooperate as needed</w:t>
      </w:r>
      <w:r>
        <w:t>.</w:t>
      </w:r>
    </w:p>
    <w:p w:rsidR="00FB4D54" w:rsidRPr="000707A3" w:rsidRDefault="00FB4D54" w:rsidP="000707A3">
      <w:pPr>
        <w:rPr>
          <w:bCs/>
          <w:szCs w:val="28"/>
        </w:rPr>
      </w:pPr>
      <w:bookmarkStart w:id="78" w:name="slavery"/>
      <w:r w:rsidRPr="000707A3">
        <w:rPr>
          <w:b/>
          <w:bCs/>
          <w:sz w:val="28"/>
          <w:szCs w:val="28"/>
        </w:rPr>
        <w:t>Modern slavery</w:t>
      </w:r>
    </w:p>
    <w:bookmarkEnd w:id="78"/>
    <w:p w:rsidR="00FB4D54" w:rsidRDefault="00FB4D54" w:rsidP="00FB4D54">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rsidR="00FB4D54" w:rsidRDefault="00FB4D54" w:rsidP="00FB4D54">
      <w:pPr>
        <w:jc w:val="both"/>
      </w:pPr>
      <w:r>
        <w:t xml:space="preserve">All staff will be aware of and alert to the signs that a pupil may be the victim of modern slavery. Staff will also be aware of the support available to victims of modern slavery and how to refer them to the National Referral Mechanism. </w:t>
      </w:r>
    </w:p>
    <w:p w:rsidR="00FB4D54" w:rsidRPr="000707A3" w:rsidRDefault="00FB4D54" w:rsidP="000707A3">
      <w:pPr>
        <w:rPr>
          <w:bCs/>
          <w:szCs w:val="28"/>
        </w:rPr>
      </w:pPr>
      <w:bookmarkStart w:id="79" w:name="fgm"/>
      <w:r w:rsidRPr="000707A3">
        <w:rPr>
          <w:b/>
          <w:bCs/>
          <w:sz w:val="28"/>
          <w:szCs w:val="28"/>
        </w:rPr>
        <w:t>FGM</w:t>
      </w:r>
    </w:p>
    <w:bookmarkEnd w:id="79"/>
    <w:p w:rsidR="00FB4D54" w:rsidRDefault="00FB4D54" w:rsidP="00FB4D54">
      <w:pPr>
        <w:jc w:val="both"/>
      </w:pPr>
      <w:r w:rsidRPr="000B2C2F">
        <w:t>For the purpose</w:t>
      </w:r>
      <w:r>
        <w:t>s</w:t>
      </w:r>
      <w:r w:rsidRPr="000B2C2F">
        <w:t xml:space="preserve"> of this policy, </w:t>
      </w:r>
      <w:r w:rsidRPr="001406CE">
        <w:rPr>
          <w:b/>
          <w:bCs/>
        </w:rPr>
        <w:t>“FGM”</w:t>
      </w:r>
      <w:r w:rsidRPr="008A2F64">
        <w:rPr>
          <w:b/>
        </w:rPr>
        <w:t xml:space="preserve"> </w:t>
      </w:r>
      <w:r w:rsidRPr="000B2C2F">
        <w:t xml:space="preserve">is defined as </w:t>
      </w:r>
      <w:r>
        <w:t>all procedures involving the partial or total removal of the external female genitalia or other injury to the female genital organs.</w:t>
      </w:r>
      <w:r w:rsidRPr="00522FD0">
        <w:t xml:space="preserve"> </w:t>
      </w:r>
      <w:r>
        <w:t>FGM is illegal in the UK and a form of child abuse with long-lasting harmful consequences.</w:t>
      </w:r>
    </w:p>
    <w:p w:rsidR="00FB4D54" w:rsidRDefault="00FB4D54" w:rsidP="00FB4D54">
      <w:pPr>
        <w:jc w:val="both"/>
      </w:pPr>
      <w:r w:rsidRPr="000B2C2F">
        <w:t xml:space="preserve">All staff will be alert to the possibility of a </w:t>
      </w:r>
      <w:r>
        <w:t>pupil</w:t>
      </w:r>
      <w:r w:rsidRPr="000B2C2F">
        <w:t xml:space="preserve"> being at risk of FGM, or already having suffered FGM. If staff are worried about someone who is at risk of FGM or who has been a victim of </w:t>
      </w:r>
      <w:r w:rsidRPr="000B2C2F">
        <w:lastRenderedPageBreak/>
        <w:t xml:space="preserve">FGM, they are required to share this information with </w:t>
      </w:r>
      <w:r>
        <w:t>CSCS</w:t>
      </w:r>
      <w:r w:rsidRPr="000B2C2F">
        <w:t xml:space="preserve"> and/or the police</w:t>
      </w:r>
      <w:r>
        <w:t>.</w:t>
      </w:r>
      <w:r w:rsidRPr="009451E3">
        <w:t xml:space="preserve"> The school’s procedures relating to managing cases of FGM and protecting pupils will reflect multi-agency working arrangements.</w:t>
      </w:r>
    </w:p>
    <w:p w:rsidR="00FB4D54" w:rsidRDefault="00FB4D54" w:rsidP="00FB4D54">
      <w:pPr>
        <w:jc w:val="both"/>
      </w:pPr>
      <w:r>
        <w:t xml:space="preserve">As outlined in </w:t>
      </w:r>
      <w:r w:rsidRPr="006E5988">
        <w:t>Section 5B of the Female Genital Mutilation Act 2003 (as inserted by section 74 of the Serious Crime Act 2015)</w:t>
      </w:r>
      <w:r>
        <w:t>, t</w:t>
      </w:r>
      <w:r w:rsidRPr="000B2C2F">
        <w:t>each</w:t>
      </w:r>
      <w:r>
        <w:t>ers</w:t>
      </w:r>
      <w:r w:rsidRPr="000B2C2F">
        <w:t xml:space="preserve"> are </w:t>
      </w:r>
      <w:r w:rsidRPr="008A2F64">
        <w:rPr>
          <w:b/>
        </w:rPr>
        <w:t xml:space="preserve">legally required </w:t>
      </w:r>
      <w:r w:rsidRPr="000B2C2F">
        <w:t xml:space="preserve">to report to the police any discovery, whether through disclosure by the victim or visual evidence, of FGM on a </w:t>
      </w:r>
      <w:r>
        <w:t>pupil</w:t>
      </w:r>
      <w:r w:rsidRPr="000B2C2F">
        <w:t xml:space="preserve"> under the age of 18. Teachers failing to report such cases </w:t>
      </w:r>
      <w:r>
        <w:t>may</w:t>
      </w:r>
      <w:r w:rsidRPr="000B2C2F">
        <w:t xml:space="preserve"> face disciplinary action. </w:t>
      </w:r>
      <w:r w:rsidRPr="009451E3">
        <w:t xml:space="preserve">Teachers will not examine pupils, and so it is rare that they will see any visual evidence, but they </w:t>
      </w:r>
      <w:r>
        <w:t>must</w:t>
      </w:r>
      <w:r w:rsidRPr="009451E3">
        <w:t xml:space="preserve"> </w:t>
      </w:r>
      <w:r>
        <w:t xml:space="preserve">personally </w:t>
      </w:r>
      <w:r w:rsidRPr="009451E3">
        <w:t xml:space="preserve">report to the police where an act of FGM appears to have been carried out. Unless the teacher has a good reason not to, they should also consider and discuss any such case with the DSL and involve </w:t>
      </w:r>
      <w:r>
        <w:t>CSCS</w:t>
      </w:r>
      <w:r w:rsidRPr="009451E3">
        <w:t xml:space="preserve"> as appropriate.</w:t>
      </w:r>
      <w:r>
        <w:t xml:space="preserve"> </w:t>
      </w:r>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rsidR="00FB4D54" w:rsidRDefault="00FB4D54" w:rsidP="00FB4D54">
      <w:pPr>
        <w:jc w:val="both"/>
      </w:pPr>
      <w:r>
        <w:t xml:space="preserve">All staff will be aware of the indicators that pupils may be at risk of FGM. </w:t>
      </w:r>
      <w:r w:rsidRPr="000B2C2F">
        <w:t xml:space="preserve">While </w:t>
      </w:r>
      <w:r>
        <w:t xml:space="preserve">some </w:t>
      </w:r>
      <w:r w:rsidRPr="000B2C2F">
        <w:t>individual</w:t>
      </w:r>
      <w:r>
        <w:t xml:space="preserve"> indicators</w:t>
      </w:r>
      <w:r w:rsidRPr="000B2C2F">
        <w:t xml:space="preserve"> they may not indicate risk, </w:t>
      </w:r>
      <w:r>
        <w:t xml:space="preserve">the presence of </w:t>
      </w:r>
      <w:r w:rsidRPr="000B2C2F">
        <w:t>two or more indicators could signal a risk to the pupil</w:t>
      </w:r>
      <w:r>
        <w:t xml:space="preserve">. </w:t>
      </w:r>
      <w:r w:rsidRPr="000B2C2F">
        <w:t xml:space="preserve">It is important to note that the pupil may not yet be aware of the practice or that it may be conducted on them, so staff </w:t>
      </w:r>
      <w:r>
        <w:t>will be</w:t>
      </w:r>
      <w:r w:rsidRPr="000B2C2F">
        <w:t xml:space="preserve"> sensitive when broaching the subject.</w:t>
      </w:r>
    </w:p>
    <w:p w:rsidR="00FB4D54" w:rsidRPr="000B2C2F" w:rsidRDefault="00FB4D54" w:rsidP="00FB4D54">
      <w:pPr>
        <w:jc w:val="both"/>
      </w:pPr>
      <w:r w:rsidRPr="000B2C2F">
        <w:t xml:space="preserve">Indicators that </w:t>
      </w:r>
      <w:r>
        <w:t xml:space="preserve">a pupil </w:t>
      </w:r>
      <w:r w:rsidRPr="000B2C2F">
        <w:t xml:space="preserve">may </w:t>
      </w:r>
      <w:r>
        <w:t xml:space="preserve">be at </w:t>
      </w:r>
      <w:r w:rsidRPr="000B2C2F">
        <w:t xml:space="preserve">heightened risk of </w:t>
      </w:r>
      <w:r>
        <w:t xml:space="preserve">undergoing </w:t>
      </w:r>
      <w:r w:rsidRPr="000B2C2F">
        <w:t>FGM include:</w:t>
      </w:r>
    </w:p>
    <w:p w:rsidR="00FB4D54" w:rsidRDefault="00FB4D54" w:rsidP="00C30358">
      <w:pPr>
        <w:pStyle w:val="ListParagraph"/>
        <w:numPr>
          <w:ilvl w:val="0"/>
          <w:numId w:val="18"/>
        </w:numPr>
        <w:jc w:val="both"/>
      </w:pPr>
      <w:r w:rsidRPr="000B2C2F">
        <w:t>The socio-economic position of the family and their level of integration into UK society</w:t>
      </w:r>
      <w:r>
        <w:t>.</w:t>
      </w:r>
    </w:p>
    <w:p w:rsidR="00FB4D54" w:rsidRPr="000B2C2F" w:rsidRDefault="00FB4D54" w:rsidP="00C30358">
      <w:pPr>
        <w:pStyle w:val="ListParagraph"/>
        <w:numPr>
          <w:ilvl w:val="0"/>
          <w:numId w:val="18"/>
        </w:numPr>
        <w:jc w:val="both"/>
      </w:pPr>
      <w:r>
        <w:t xml:space="preserve">The pupil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rsidR="00FB4D54" w:rsidRPr="000B2C2F" w:rsidRDefault="00FB4D54" w:rsidP="00C30358">
      <w:pPr>
        <w:pStyle w:val="ListParagraph"/>
        <w:numPr>
          <w:ilvl w:val="0"/>
          <w:numId w:val="18"/>
        </w:numPr>
        <w:jc w:val="both"/>
      </w:pPr>
      <w:r w:rsidRPr="000B2C2F">
        <w:t>Any girl with a mother or sister who has been subjected to FGM</w:t>
      </w:r>
      <w:r>
        <w:t>.</w:t>
      </w:r>
    </w:p>
    <w:p w:rsidR="00FB4D54" w:rsidRPr="000B2C2F" w:rsidRDefault="00FB4D54" w:rsidP="00C30358">
      <w:pPr>
        <w:pStyle w:val="ListParagraph"/>
        <w:numPr>
          <w:ilvl w:val="0"/>
          <w:numId w:val="18"/>
        </w:numPr>
        <w:jc w:val="both"/>
      </w:pPr>
      <w:r w:rsidRPr="000B2C2F">
        <w:t>Any girl withdrawn from PSHE</w:t>
      </w:r>
      <w:r>
        <w:t>.</w:t>
      </w:r>
    </w:p>
    <w:p w:rsidR="00FB4D54" w:rsidRPr="000B2C2F" w:rsidRDefault="00FB4D54" w:rsidP="00FB4D54">
      <w:pPr>
        <w:jc w:val="both"/>
      </w:pPr>
      <w:r w:rsidRPr="000B2C2F">
        <w:t xml:space="preserve">Indicators that FGM </w:t>
      </w:r>
      <w:r>
        <w:t>may</w:t>
      </w:r>
      <w:r w:rsidRPr="000B2C2F">
        <w:t xml:space="preserve"> take place soon include: </w:t>
      </w:r>
    </w:p>
    <w:p w:rsidR="00FB4D54" w:rsidRPr="000B2C2F" w:rsidRDefault="00FB4D54" w:rsidP="00C30358">
      <w:pPr>
        <w:pStyle w:val="ListParagraph"/>
        <w:numPr>
          <w:ilvl w:val="0"/>
          <w:numId w:val="19"/>
        </w:numPr>
        <w:jc w:val="both"/>
      </w:pPr>
      <w:r>
        <w:t>W</w:t>
      </w:r>
      <w:r w:rsidRPr="000B2C2F">
        <w:t>hen a female family elder is visiting from a country of origin</w:t>
      </w:r>
      <w:r>
        <w:t>.</w:t>
      </w:r>
    </w:p>
    <w:p w:rsidR="00FB4D54" w:rsidRPr="000B2C2F" w:rsidRDefault="00FB4D54" w:rsidP="00C30358">
      <w:pPr>
        <w:pStyle w:val="ListParagraph"/>
        <w:numPr>
          <w:ilvl w:val="0"/>
          <w:numId w:val="19"/>
        </w:numPr>
        <w:jc w:val="both"/>
      </w:pPr>
      <w:r w:rsidRPr="000B2C2F">
        <w:t>A girl confid</w:t>
      </w:r>
      <w:r>
        <w:t>ing</w:t>
      </w:r>
      <w:r w:rsidRPr="000B2C2F">
        <w:t xml:space="preserve"> that she is to have a ‘special procedure’ or a ceremony to ‘become a woman’</w:t>
      </w:r>
      <w:r>
        <w:t>.</w:t>
      </w:r>
    </w:p>
    <w:p w:rsidR="00FB4D54" w:rsidRPr="000B2C2F" w:rsidRDefault="00FB4D54" w:rsidP="00C30358">
      <w:pPr>
        <w:pStyle w:val="ListParagraph"/>
        <w:numPr>
          <w:ilvl w:val="0"/>
          <w:numId w:val="19"/>
        </w:numPr>
        <w:jc w:val="both"/>
      </w:pPr>
      <w:r w:rsidRPr="000B2C2F">
        <w:t>A girl request</w:t>
      </w:r>
      <w:r>
        <w:t>ing</w:t>
      </w:r>
      <w:r w:rsidRPr="000B2C2F">
        <w:t xml:space="preserve"> help from a teacher if she is aware or suspects that she is at immediate risk</w:t>
      </w:r>
      <w:r>
        <w:t>.</w:t>
      </w:r>
    </w:p>
    <w:p w:rsidR="00FB4D54" w:rsidRDefault="00FB4D54" w:rsidP="00C30358">
      <w:pPr>
        <w:pStyle w:val="ListParagraph"/>
        <w:numPr>
          <w:ilvl w:val="0"/>
          <w:numId w:val="19"/>
        </w:numPr>
        <w:jc w:val="both"/>
      </w:pPr>
      <w:r w:rsidRPr="000B2C2F">
        <w:t>A girl, or her family member, talk</w:t>
      </w:r>
      <w:r>
        <w:t>ing</w:t>
      </w:r>
      <w:r w:rsidRPr="000B2C2F">
        <w:t xml:space="preserve"> about a long holiday to her country of origin or another country where </w:t>
      </w:r>
      <w:r>
        <w:t>FGM</w:t>
      </w:r>
      <w:r w:rsidRPr="000B2C2F">
        <w:t xml:space="preserve"> is prevalent</w:t>
      </w:r>
      <w:r>
        <w:t>.</w:t>
      </w:r>
    </w:p>
    <w:p w:rsidR="00FB4D54" w:rsidRPr="000B2C2F" w:rsidRDefault="00FB4D54" w:rsidP="00FB4D54">
      <w:pPr>
        <w:jc w:val="both"/>
      </w:pPr>
      <w:r>
        <w:t>All 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r w:rsidRPr="000B2C2F">
        <w:t>Indicators that FGM may have already taken place include</w:t>
      </w:r>
      <w:r>
        <w:t xml:space="preserve"> the pupil</w:t>
      </w:r>
      <w:r w:rsidRPr="000B2C2F">
        <w:t>:</w:t>
      </w:r>
    </w:p>
    <w:p w:rsidR="00FB4D54" w:rsidRPr="000B2C2F" w:rsidRDefault="00FB4D54" w:rsidP="00C30358">
      <w:pPr>
        <w:pStyle w:val="ListParagraph"/>
        <w:numPr>
          <w:ilvl w:val="0"/>
          <w:numId w:val="20"/>
        </w:numPr>
        <w:jc w:val="both"/>
      </w:pPr>
      <w:r>
        <w:t>Having d</w:t>
      </w:r>
      <w:r w:rsidRPr="000B2C2F">
        <w:t>ifficulty walking, sitting or standing</w:t>
      </w:r>
      <w:r>
        <w:t>.</w:t>
      </w:r>
    </w:p>
    <w:p w:rsidR="00FB4D54" w:rsidRPr="000B2C2F" w:rsidRDefault="00FB4D54" w:rsidP="00C30358">
      <w:pPr>
        <w:pStyle w:val="ListParagraph"/>
        <w:numPr>
          <w:ilvl w:val="0"/>
          <w:numId w:val="20"/>
        </w:numPr>
        <w:jc w:val="both"/>
      </w:pPr>
      <w:r w:rsidRPr="000B2C2F">
        <w:t>Spending longer than normal in the bathroom or toilet</w:t>
      </w:r>
      <w:r>
        <w:t>.</w:t>
      </w:r>
    </w:p>
    <w:p w:rsidR="00FB4D54" w:rsidRPr="000B2C2F" w:rsidRDefault="00FB4D54" w:rsidP="00C30358">
      <w:pPr>
        <w:pStyle w:val="ListParagraph"/>
        <w:numPr>
          <w:ilvl w:val="0"/>
          <w:numId w:val="20"/>
        </w:numPr>
        <w:jc w:val="both"/>
      </w:pPr>
      <w:r w:rsidRPr="000B2C2F">
        <w:t>Spending long periods of time away from a classroom during the day with bladder or menstrual problems</w:t>
      </w:r>
      <w:r>
        <w:t>.</w:t>
      </w:r>
    </w:p>
    <w:p w:rsidR="00FB4D54" w:rsidRPr="000B2C2F" w:rsidRDefault="00FB4D54" w:rsidP="00C30358">
      <w:pPr>
        <w:pStyle w:val="ListParagraph"/>
        <w:numPr>
          <w:ilvl w:val="0"/>
          <w:numId w:val="20"/>
        </w:numPr>
        <w:jc w:val="both"/>
      </w:pPr>
      <w:r>
        <w:t>Having p</w:t>
      </w:r>
      <w:r w:rsidRPr="000B2C2F">
        <w:t>rolonged or repeated absences from school</w:t>
      </w:r>
      <w:r>
        <w:t>,</w:t>
      </w:r>
      <w:r w:rsidRPr="000B2C2F">
        <w:t xml:space="preserve"> followed by withdrawal or depression</w:t>
      </w:r>
      <w:r>
        <w:t>.</w:t>
      </w:r>
    </w:p>
    <w:p w:rsidR="00FB4D54" w:rsidRPr="000B2C2F" w:rsidRDefault="00FB4D54" w:rsidP="00C30358">
      <w:pPr>
        <w:pStyle w:val="ListParagraph"/>
        <w:numPr>
          <w:ilvl w:val="0"/>
          <w:numId w:val="20"/>
        </w:numPr>
        <w:jc w:val="both"/>
      </w:pPr>
      <w:r>
        <w:t>Being r</w:t>
      </w:r>
      <w:r w:rsidRPr="000B2C2F">
        <w:t>eluctan</w:t>
      </w:r>
      <w:r>
        <w:t>t</w:t>
      </w:r>
      <w:r w:rsidRPr="000B2C2F">
        <w:t xml:space="preserve"> to undergo normal medical examinations</w:t>
      </w:r>
      <w:r>
        <w:t>.</w:t>
      </w:r>
    </w:p>
    <w:p w:rsidR="00FB4D54" w:rsidRDefault="00FB4D54" w:rsidP="00C30358">
      <w:pPr>
        <w:pStyle w:val="ListParagraph"/>
        <w:numPr>
          <w:ilvl w:val="0"/>
          <w:numId w:val="20"/>
        </w:numPr>
        <w:jc w:val="both"/>
      </w:pPr>
      <w:r w:rsidRPr="000B2C2F">
        <w:t>Asking for help, but not being explicit about the problem due to embarrassment or fear</w:t>
      </w:r>
      <w:r>
        <w:t>.</w:t>
      </w:r>
    </w:p>
    <w:p w:rsidR="00FB4D54" w:rsidRDefault="00FB4D54" w:rsidP="00FB4D54">
      <w:pPr>
        <w:jc w:val="both"/>
      </w:pPr>
      <w:r w:rsidRPr="000B2C2F">
        <w:lastRenderedPageBreak/>
        <w:t xml:space="preserve">FGM is included in the definition of </w:t>
      </w:r>
      <w:r w:rsidRPr="0058755E">
        <w:rPr>
          <w:b/>
          <w:bCs/>
        </w:rPr>
        <w:t>“‘honour-based’ abuse (HBA)”</w:t>
      </w:r>
      <w:r w:rsidRPr="000B2C2F">
        <w:t>, which involves crimes that have been committed to defend the honour of the family and/or community</w:t>
      </w:r>
      <w:r>
        <w:t>.</w:t>
      </w:r>
      <w:r w:rsidRPr="000B2C2F">
        <w:t xml:space="preserve"> 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rsidR="00625EE7" w:rsidRPr="000707A3" w:rsidRDefault="00625EE7" w:rsidP="00BA32DC">
      <w:pPr>
        <w:rPr>
          <w:bCs/>
          <w:szCs w:val="28"/>
        </w:rPr>
      </w:pPr>
      <w:bookmarkStart w:id="80" w:name="virginitytesting"/>
      <w:bookmarkEnd w:id="80"/>
      <w:r>
        <w:rPr>
          <w:b/>
          <w:bCs/>
          <w:sz w:val="28"/>
          <w:szCs w:val="28"/>
        </w:rPr>
        <w:t>Virginity testing and hymenoplasty</w:t>
      </w:r>
    </w:p>
    <w:p w:rsidR="00625EE7" w:rsidRPr="00D03EDC" w:rsidRDefault="002F4329" w:rsidP="00BA32DC">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Under the Health and Care Act 2022, it is illegal to carry out, offer or aid and abet virginity testing or hymenoplasty in any part of the UK. It is also illegal for UK nationals and residents to do these things outside the UK.</w:t>
      </w:r>
    </w:p>
    <w:p w:rsidR="002F4329" w:rsidRPr="00D03EDC" w:rsidRDefault="002F4329" w:rsidP="00BA32DC">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Virginity testing</w:t>
      </w:r>
      <w:r w:rsidRPr="00D03EDC">
        <w:rPr>
          <w:rFonts w:asciiTheme="minorHAnsi" w:hAnsiTheme="minorHAnsi" w:cstheme="minorHAnsi"/>
          <w:shd w:val="clear" w:color="auto" w:fill="FFFFFF"/>
        </w:rPr>
        <w:t xml:space="preserve"> - Also known as hymen, ‘2-finger’ or vaginal examination</w:t>
      </w:r>
      <w:r w:rsidR="006C3269" w:rsidRPr="00D03EDC">
        <w:rPr>
          <w:rFonts w:asciiTheme="minorHAnsi" w:hAnsiTheme="minorHAnsi" w:cstheme="minorHAnsi"/>
          <w:shd w:val="clear" w:color="auto" w:fill="FFFFFF"/>
        </w:rPr>
        <w:t>, this is defined</w:t>
      </w:r>
      <w:r w:rsidRPr="00D03EDC">
        <w:rPr>
          <w:rFonts w:asciiTheme="minorHAnsi" w:hAnsiTheme="minorHAnsi" w:cstheme="minorHAnsi"/>
          <w:shd w:val="clear" w:color="auto" w:fill="FFFFFF"/>
        </w:rPr>
        <w:t xml:space="preserve"> as any examination (with or without contact) of the female genitalia intended to establish if vaginal intercourse has taken place. This is irrespective of whether consent has been given. Vaginal examination has no established scientific merit or clinical indication.</w:t>
      </w:r>
    </w:p>
    <w:p w:rsidR="002F4329" w:rsidRPr="00D03EDC" w:rsidRDefault="002F4329" w:rsidP="00BA32DC">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 xml:space="preserve">Hymenoplasty </w:t>
      </w:r>
      <w:r w:rsidRPr="00D03EDC">
        <w:rPr>
          <w:rFonts w:asciiTheme="minorHAnsi" w:hAnsiTheme="minorHAnsi" w:cstheme="minorHAnsi"/>
          <w:shd w:val="clear" w:color="auto" w:fill="FFFFFF"/>
        </w:rPr>
        <w:t>- A procedure which can involve a number of different techniques, but typically involving stitching or surgery, undertaken to reconstruct a hymen</w:t>
      </w:r>
      <w:r w:rsidR="006C3269" w:rsidRPr="00D03EDC">
        <w:rPr>
          <w:rFonts w:asciiTheme="minorHAnsi" w:hAnsiTheme="minorHAnsi" w:cstheme="minorHAnsi"/>
          <w:shd w:val="clear" w:color="auto" w:fill="FFFFFF"/>
        </w:rPr>
        <w:t xml:space="preserve"> with the intent that </w:t>
      </w:r>
      <w:r w:rsidRPr="00D03EDC">
        <w:rPr>
          <w:rFonts w:asciiTheme="minorHAnsi" w:hAnsiTheme="minorHAnsi" w:cstheme="minorHAnsi"/>
          <w:shd w:val="clear" w:color="auto" w:fill="FFFFFF"/>
        </w:rPr>
        <w:t>the person bleeds the next time they have vaginal intercourse. Hymenoplasty is different to procedures that may be performed for clinical reasons, e.g. surgery to address discomfort or menstrual complications.</w:t>
      </w:r>
    </w:p>
    <w:p w:rsidR="006C3269" w:rsidRPr="00D03EDC" w:rsidRDefault="006C3269" w:rsidP="00BA32DC">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Virginity testing and hymenoplasty are forms of violence against women and girls and are part of the cycle of HBA</w:t>
      </w:r>
      <w:r w:rsidR="00E5424E" w:rsidRPr="00D03EDC">
        <w:rPr>
          <w:rFonts w:asciiTheme="minorHAnsi" w:hAnsiTheme="minorHAnsi" w:cstheme="minorHAnsi"/>
          <w:shd w:val="clear" w:color="auto" w:fill="FFFFFF"/>
        </w:rPr>
        <w:t>, and can be precursors to child or forced marriage and other forms of family and/or community coercive behaviours, including physical and emotional control</w:t>
      </w:r>
      <w:r w:rsidRPr="00D03EDC">
        <w:rPr>
          <w:rFonts w:asciiTheme="minorHAnsi" w:hAnsiTheme="minorHAnsi" w:cstheme="minorHAnsi"/>
          <w:shd w:val="clear" w:color="auto" w:fill="FFFFFF"/>
        </w:rPr>
        <w:t xml:space="preserve">. Victims are </w:t>
      </w:r>
      <w:r w:rsidR="00E5424E" w:rsidRPr="00D03EDC">
        <w:rPr>
          <w:rFonts w:asciiTheme="minorHAnsi" w:hAnsiTheme="minorHAnsi" w:cstheme="minorHAnsi"/>
          <w:shd w:val="clear" w:color="auto" w:fill="FFFFFF"/>
        </w:rPr>
        <w:t>pressurised</w:t>
      </w:r>
      <w:r w:rsidRPr="00D03EDC">
        <w:rPr>
          <w:rFonts w:asciiTheme="minorHAnsi" w:hAnsiTheme="minorHAnsi" w:cstheme="minorHAnsi"/>
          <w:shd w:val="clear" w:color="auto" w:fill="FFFFFF"/>
        </w:rPr>
        <w:t xml:space="preserve">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rsidR="006C3269" w:rsidRPr="00D03EDC" w:rsidRDefault="006C3269" w:rsidP="00BA32DC">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The procedures are degrading and intrusive, and can result in extreme psychological trauma, provoking conditions such as anxiety, depression and PTSD, as well as physical harm and medical complications.</w:t>
      </w:r>
      <w:r w:rsidR="00E5424E" w:rsidRPr="00D03EDC">
        <w:rPr>
          <w:rFonts w:asciiTheme="minorHAnsi" w:hAnsiTheme="minorHAnsi" w:cstheme="minorHAnsi"/>
          <w:shd w:val="clear" w:color="auto" w:fill="FFFFFF"/>
        </w:rPr>
        <w:t xml:space="preserve"> </w:t>
      </w:r>
      <w:r w:rsidR="00E5424E" w:rsidRPr="00D03EDC">
        <w:rPr>
          <w:rFonts w:asciiTheme="minorHAnsi" w:eastAsia="Times New Roman" w:hAnsiTheme="minorHAnsi" w:cstheme="minorHAnsi"/>
          <w:lang w:eastAsia="en-GB"/>
        </w:rPr>
        <w:t xml:space="preserve">Staff </w:t>
      </w:r>
      <w:r w:rsidR="007068BB" w:rsidRPr="00D03EDC">
        <w:rPr>
          <w:rFonts w:asciiTheme="minorHAnsi" w:eastAsia="Times New Roman" w:hAnsiTheme="minorHAnsi" w:cstheme="minorHAnsi"/>
          <w:lang w:eastAsia="en-GB"/>
        </w:rPr>
        <w:t>will</w:t>
      </w:r>
      <w:r w:rsidR="00E5424E" w:rsidRPr="00D03EDC">
        <w:rPr>
          <w:rFonts w:asciiTheme="minorHAnsi" w:eastAsia="Times New Roman" w:hAnsiTheme="minorHAnsi" w:cstheme="minorHAnsi"/>
          <w:lang w:eastAsia="en-GB"/>
        </w:rPr>
        <w:t xml:space="preserve"> be alert to the possible presence of stress, anxiety and other psychological or behavioural signs</w:t>
      </w:r>
      <w:r w:rsidR="00B54D1A" w:rsidRPr="00D03EDC">
        <w:rPr>
          <w:rFonts w:asciiTheme="minorHAnsi" w:eastAsia="Times New Roman" w:hAnsiTheme="minorHAnsi" w:cstheme="minorHAnsi"/>
          <w:lang w:eastAsia="en-GB"/>
        </w:rPr>
        <w:t>, and mental health support should be made available where appropriate.</w:t>
      </w:r>
    </w:p>
    <w:p w:rsidR="006C3269" w:rsidRPr="00D03EDC" w:rsidRDefault="006C3269" w:rsidP="00BA32DC">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Victims </w:t>
      </w:r>
      <w:r w:rsidR="00E5424E" w:rsidRPr="00D03EDC">
        <w:rPr>
          <w:rFonts w:asciiTheme="minorHAnsi" w:hAnsiTheme="minorHAnsi" w:cstheme="minorHAnsi"/>
          <w:shd w:val="clear" w:color="auto" w:fill="FFFFFF"/>
        </w:rPr>
        <w:t>face barriers in coming</w:t>
      </w:r>
      <w:r w:rsidRPr="00D03EDC">
        <w:rPr>
          <w:rFonts w:asciiTheme="minorHAnsi" w:hAnsiTheme="minorHAnsi" w:cstheme="minorHAnsi"/>
          <w:shd w:val="clear" w:color="auto" w:fill="FFFFFF"/>
        </w:rPr>
        <w:t xml:space="preserve"> forward, e.g. they may not know that the abuse was abnormal or wrong at the time, and may feel </w:t>
      </w:r>
      <w:r w:rsidR="00E5424E" w:rsidRPr="00D03EDC">
        <w:rPr>
          <w:rFonts w:asciiTheme="minorHAnsi" w:hAnsiTheme="minorHAnsi" w:cstheme="minorHAnsi"/>
          <w:shd w:val="clear" w:color="auto" w:fill="FFFFFF"/>
        </w:rPr>
        <w:t>shameful</w:t>
      </w:r>
      <w:r w:rsidRPr="00D03EDC">
        <w:rPr>
          <w:rFonts w:asciiTheme="minorHAnsi" w:hAnsiTheme="minorHAnsi" w:cstheme="minorHAnsi"/>
          <w:shd w:val="clear" w:color="auto" w:fill="FFFFFF"/>
        </w:rPr>
        <w:t>, having been taught that speaking out against family and/or the community is wrong, or being scared about the repercussions of speaking out.  </w:t>
      </w:r>
      <w:r w:rsidR="007068BB" w:rsidRPr="00D03EDC">
        <w:rPr>
          <w:rFonts w:asciiTheme="minorHAnsi" w:hAnsiTheme="minorHAnsi" w:cstheme="minorHAnsi"/>
          <w:shd w:val="clear" w:color="auto" w:fill="FFFFFF"/>
        </w:rPr>
        <w:t xml:space="preserve">The </w:t>
      </w:r>
      <w:r w:rsidRPr="00D03EDC">
        <w:rPr>
          <w:rFonts w:asciiTheme="minorHAnsi" w:hAnsiTheme="minorHAnsi" w:cstheme="minorHAnsi"/>
          <w:shd w:val="clear" w:color="auto" w:fill="FFFFFF"/>
        </w:rPr>
        <w:t>school</w:t>
      </w:r>
      <w:r w:rsidR="007068BB" w:rsidRPr="00D03EDC">
        <w:rPr>
          <w:rFonts w:asciiTheme="minorHAnsi" w:hAnsiTheme="minorHAnsi" w:cstheme="minorHAnsi"/>
          <w:shd w:val="clear" w:color="auto" w:fill="FFFFFF"/>
        </w:rPr>
        <w:t xml:space="preserve"> will </w:t>
      </w:r>
      <w:r w:rsidRPr="00D03EDC">
        <w:rPr>
          <w:rFonts w:asciiTheme="minorHAnsi" w:hAnsiTheme="minorHAnsi" w:cstheme="minorHAnsi"/>
          <w:shd w:val="clear" w:color="auto" w:fill="FFFFFF"/>
        </w:rPr>
        <w:t xml:space="preserve">educate pupils about the harms of these practices and dispel myths, </w:t>
      </w:r>
      <w:r w:rsidR="00B54D1A" w:rsidRPr="00D03EDC">
        <w:rPr>
          <w:rFonts w:asciiTheme="minorHAnsi" w:hAnsiTheme="minorHAnsi" w:cstheme="minorHAnsi"/>
          <w:shd w:val="clear" w:color="auto" w:fill="FFFFFF"/>
        </w:rPr>
        <w:t xml:space="preserve">e.g. the belief that virginity determines the worth of a woman, </w:t>
      </w:r>
      <w:r w:rsidRPr="00D03EDC">
        <w:rPr>
          <w:rFonts w:asciiTheme="minorHAnsi" w:hAnsiTheme="minorHAnsi" w:cstheme="minorHAnsi"/>
          <w:shd w:val="clear" w:color="auto" w:fill="FFFFFF"/>
        </w:rPr>
        <w:t>and establish an environment where pupils feel safe enough to make a disclosure.</w:t>
      </w:r>
    </w:p>
    <w:p w:rsidR="006C3269" w:rsidRPr="00D03EDC" w:rsidRDefault="00B54D1A" w:rsidP="00BA32DC">
      <w:pPr>
        <w:shd w:val="clear" w:color="auto" w:fill="FFFFFF"/>
        <w:spacing w:after="150"/>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Pupils</w:t>
      </w:r>
      <w:r w:rsidR="006C3269" w:rsidRPr="00D03EDC">
        <w:rPr>
          <w:rFonts w:asciiTheme="minorHAnsi" w:eastAsia="Times New Roman" w:hAnsiTheme="minorHAnsi" w:cstheme="minorHAnsi"/>
          <w:lang w:eastAsia="en-GB"/>
        </w:rPr>
        <w:t xml:space="preserve"> aged 13</w:t>
      </w:r>
      <w:r w:rsidR="00E5424E" w:rsidRPr="00D03EDC">
        <w:rPr>
          <w:rFonts w:asciiTheme="minorHAnsi" w:eastAsia="Times New Roman" w:hAnsiTheme="minorHAnsi" w:cstheme="minorHAnsi"/>
          <w:lang w:eastAsia="en-GB"/>
        </w:rPr>
        <w:t xml:space="preserve"> and older</w:t>
      </w:r>
      <w:r w:rsidR="006C3269" w:rsidRPr="00D03EDC">
        <w:rPr>
          <w:rFonts w:asciiTheme="minorHAnsi" w:eastAsia="Times New Roman" w:hAnsiTheme="minorHAnsi" w:cstheme="minorHAnsi"/>
          <w:lang w:eastAsia="en-GB"/>
        </w:rPr>
        <w:t xml:space="preserve"> are considered to be most at risk, but it can affect </w:t>
      </w:r>
      <w:r w:rsidRPr="00D03EDC">
        <w:rPr>
          <w:rFonts w:asciiTheme="minorHAnsi" w:eastAsia="Times New Roman" w:hAnsiTheme="minorHAnsi" w:cstheme="minorHAnsi"/>
          <w:lang w:eastAsia="en-GB"/>
        </w:rPr>
        <w:t>those</w:t>
      </w:r>
      <w:r w:rsidR="006C3269" w:rsidRPr="00D03EDC">
        <w:rPr>
          <w:rFonts w:asciiTheme="minorHAnsi" w:eastAsia="Times New Roman" w:hAnsiTheme="minorHAnsi" w:cstheme="minorHAnsi"/>
          <w:lang w:eastAsia="en-GB"/>
        </w:rPr>
        <w:t xml:space="preserve"> as young as 8</w:t>
      </w:r>
      <w:r w:rsidRPr="00D03EDC">
        <w:rPr>
          <w:rFonts w:asciiTheme="minorHAnsi" w:eastAsia="Times New Roman" w:hAnsiTheme="minorHAnsi" w:cstheme="minorHAnsi"/>
          <w:lang w:eastAsia="en-GB"/>
        </w:rPr>
        <w:t>, and a</w:t>
      </w:r>
      <w:r w:rsidR="006C3269" w:rsidRPr="00D03EDC">
        <w:rPr>
          <w:rFonts w:asciiTheme="minorHAnsi" w:eastAsia="Times New Roman" w:hAnsiTheme="minorHAnsi" w:cstheme="minorHAnsi"/>
          <w:lang w:eastAsia="en-GB"/>
        </w:rPr>
        <w:t xml:space="preserve">nyone </w:t>
      </w:r>
      <w:r w:rsidR="008B0E3B" w:rsidRPr="00D03EDC">
        <w:rPr>
          <w:rFonts w:asciiTheme="minorHAnsi" w:eastAsia="Times New Roman" w:hAnsiTheme="minorHAnsi" w:cstheme="minorHAnsi"/>
          <w:lang w:eastAsia="en-GB"/>
        </w:rPr>
        <w:t xml:space="preserve">with female genitalia </w:t>
      </w:r>
      <w:r w:rsidR="006C3269" w:rsidRPr="00D03EDC">
        <w:rPr>
          <w:rFonts w:asciiTheme="minorHAnsi" w:eastAsia="Times New Roman" w:hAnsiTheme="minorHAnsi" w:cstheme="minorHAnsi"/>
          <w:lang w:eastAsia="en-GB"/>
        </w:rPr>
        <w:t xml:space="preserve">can be </w:t>
      </w:r>
      <w:r w:rsidRPr="00D03EDC">
        <w:rPr>
          <w:rFonts w:asciiTheme="minorHAnsi" w:eastAsia="Times New Roman" w:hAnsiTheme="minorHAnsi" w:cstheme="minorHAnsi"/>
          <w:lang w:eastAsia="en-GB"/>
        </w:rPr>
        <w:t>a victim</w:t>
      </w:r>
      <w:r w:rsidR="006C3269" w:rsidRPr="00D03EDC">
        <w:rPr>
          <w:rFonts w:asciiTheme="minorHAnsi" w:eastAsia="Times New Roman" w:hAnsiTheme="minorHAnsi" w:cstheme="minorHAnsi"/>
          <w:lang w:eastAsia="en-GB"/>
        </w:rPr>
        <w:t xml:space="preserve"> regardless of age,</w:t>
      </w:r>
      <w:r w:rsidR="008B0E3B" w:rsidRPr="00D03EDC">
        <w:rPr>
          <w:rFonts w:asciiTheme="minorHAnsi" w:eastAsia="Times New Roman" w:hAnsiTheme="minorHAnsi" w:cstheme="minorHAnsi"/>
          <w:lang w:eastAsia="en-GB"/>
        </w:rPr>
        <w:t xml:space="preserve"> gender identity,</w:t>
      </w:r>
      <w:r w:rsidR="006C3269" w:rsidRPr="00D03EDC">
        <w:rPr>
          <w:rFonts w:asciiTheme="minorHAnsi" w:eastAsia="Times New Roman" w:hAnsiTheme="minorHAnsi" w:cstheme="minorHAnsi"/>
          <w:lang w:eastAsia="en-GB"/>
        </w:rPr>
        <w:t xml:space="preserve"> ethnicity, sexuality, religion, disability or socioeconomic status. </w:t>
      </w:r>
      <w:r w:rsidR="007068BB" w:rsidRPr="00D03EDC">
        <w:rPr>
          <w:rFonts w:asciiTheme="minorHAnsi" w:eastAsia="Times New Roman" w:hAnsiTheme="minorHAnsi" w:cstheme="minorHAnsi"/>
          <w:lang w:eastAsia="en-GB"/>
        </w:rPr>
        <w:t xml:space="preserve">All staff will be aware of the </w:t>
      </w:r>
      <w:r w:rsidR="007068BB" w:rsidRPr="00D03EDC">
        <w:rPr>
          <w:rFonts w:asciiTheme="minorHAnsi" w:eastAsia="Times New Roman" w:hAnsiTheme="minorHAnsi" w:cstheme="minorHAnsi"/>
          <w:lang w:eastAsia="en-GB"/>
        </w:rPr>
        <w:lastRenderedPageBreak/>
        <w:t>following</w:t>
      </w:r>
      <w:r w:rsidR="006C3269" w:rsidRPr="00D03EDC">
        <w:rPr>
          <w:rFonts w:asciiTheme="minorHAnsi" w:eastAsia="Times New Roman" w:hAnsiTheme="minorHAnsi" w:cstheme="minorHAnsi"/>
          <w:lang w:eastAsia="en-GB"/>
        </w:rPr>
        <w:t xml:space="preserve"> indicators that a </w:t>
      </w:r>
      <w:r w:rsidR="00E5424E" w:rsidRPr="00D03EDC">
        <w:rPr>
          <w:rFonts w:asciiTheme="minorHAnsi" w:eastAsia="Times New Roman" w:hAnsiTheme="minorHAnsi" w:cstheme="minorHAnsi"/>
          <w:lang w:eastAsia="en-GB"/>
        </w:rPr>
        <w:t>pupil</w:t>
      </w:r>
      <w:r w:rsidR="006C3269" w:rsidRPr="00D03EDC">
        <w:rPr>
          <w:rFonts w:asciiTheme="minorHAnsi" w:eastAsia="Times New Roman" w:hAnsiTheme="minorHAnsi" w:cstheme="minorHAnsi"/>
          <w:lang w:eastAsia="en-GB"/>
        </w:rPr>
        <w:t xml:space="preserve"> is at risk of or has </w:t>
      </w:r>
      <w:r w:rsidRPr="00D03EDC">
        <w:rPr>
          <w:rFonts w:asciiTheme="minorHAnsi" w:eastAsia="Times New Roman" w:hAnsiTheme="minorHAnsi" w:cstheme="minorHAnsi"/>
          <w:lang w:eastAsia="en-GB"/>
        </w:rPr>
        <w:t xml:space="preserve">been </w:t>
      </w:r>
      <w:r w:rsidR="006C3269" w:rsidRPr="00D03EDC">
        <w:rPr>
          <w:rFonts w:asciiTheme="minorHAnsi" w:eastAsia="Times New Roman" w:hAnsiTheme="minorHAnsi" w:cstheme="minorHAnsi"/>
          <w:lang w:eastAsia="en-GB"/>
        </w:rPr>
        <w:t>subjected to a virginity test and/or hymenoplasty:</w:t>
      </w:r>
    </w:p>
    <w:p w:rsidR="006C3269" w:rsidRPr="00D03EDC" w:rsidRDefault="006C3269" w:rsidP="00C30358">
      <w:pPr>
        <w:numPr>
          <w:ilvl w:val="0"/>
          <w:numId w:val="57"/>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known to have requested either procedure or asks for help</w:t>
      </w:r>
    </w:p>
    <w:p w:rsidR="006C3269" w:rsidRPr="00D03EDC" w:rsidRDefault="006C3269" w:rsidP="00C30358">
      <w:pPr>
        <w:numPr>
          <w:ilvl w:val="0"/>
          <w:numId w:val="57"/>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Family members disclose that the pupil has already undergone the practices</w:t>
      </w:r>
    </w:p>
    <w:p w:rsidR="006C3269" w:rsidRPr="00D03EDC" w:rsidRDefault="006C3269" w:rsidP="00C30358">
      <w:pPr>
        <w:numPr>
          <w:ilvl w:val="0"/>
          <w:numId w:val="57"/>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Pain and discomfort after the procedures, e.g. difficulty in walking or sitting for a long period of time which was not a problem previously</w:t>
      </w:r>
    </w:p>
    <w:p w:rsidR="006C3269" w:rsidRPr="00D03EDC" w:rsidRDefault="006C3269" w:rsidP="00C30358">
      <w:pPr>
        <w:numPr>
          <w:ilvl w:val="0"/>
          <w:numId w:val="57"/>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Concern from family members that the pupil is in a relationship, or plans for them to be married</w:t>
      </w:r>
    </w:p>
    <w:p w:rsidR="006C3269" w:rsidRPr="00D03EDC" w:rsidRDefault="006C3269" w:rsidP="00C30358">
      <w:pPr>
        <w:numPr>
          <w:ilvl w:val="0"/>
          <w:numId w:val="57"/>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close relative has been threatened with either procedure or has already been subjected to one</w:t>
      </w:r>
    </w:p>
    <w:p w:rsidR="006C3269" w:rsidRPr="00D03EDC" w:rsidRDefault="006C3269" w:rsidP="00C30358">
      <w:pPr>
        <w:numPr>
          <w:ilvl w:val="0"/>
          <w:numId w:val="57"/>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has already experienced or is at risk of other forms of </w:t>
      </w:r>
      <w:r w:rsidR="007068BB" w:rsidRPr="00D03EDC">
        <w:rPr>
          <w:rFonts w:asciiTheme="minorHAnsi" w:eastAsia="Times New Roman" w:hAnsiTheme="minorHAnsi" w:cstheme="minorHAnsi"/>
          <w:lang w:eastAsia="en-GB"/>
        </w:rPr>
        <w:t>HBA</w:t>
      </w:r>
    </w:p>
    <w:p w:rsidR="006C3269" w:rsidRPr="00D03EDC" w:rsidRDefault="006C3269" w:rsidP="00C30358">
      <w:pPr>
        <w:numPr>
          <w:ilvl w:val="0"/>
          <w:numId w:val="57"/>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already known to social services in relation to other safeguarding issues</w:t>
      </w:r>
    </w:p>
    <w:p w:rsidR="006C3269" w:rsidRPr="00D03EDC" w:rsidRDefault="006C3269" w:rsidP="00C30358">
      <w:pPr>
        <w:numPr>
          <w:ilvl w:val="0"/>
          <w:numId w:val="57"/>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discloses other concerns that could be an indication of abuse, </w:t>
      </w:r>
      <w:proofErr w:type="spellStart"/>
      <w:r w:rsidRPr="00D03EDC">
        <w:rPr>
          <w:rFonts w:asciiTheme="minorHAnsi" w:eastAsia="Times New Roman" w:hAnsiTheme="minorHAnsi" w:cstheme="minorHAnsi"/>
          <w:lang w:eastAsia="en-GB"/>
        </w:rPr>
        <w:t>e.g</w:t>
      </w:r>
      <w:proofErr w:type="spellEnd"/>
      <w:r w:rsidRPr="00D03EDC">
        <w:rPr>
          <w:rFonts w:asciiTheme="minorHAnsi" w:eastAsia="Times New Roman" w:hAnsiTheme="minorHAnsi" w:cstheme="minorHAnsi"/>
          <w:lang w:eastAsia="en-GB"/>
        </w:rPr>
        <w:t xml:space="preserve"> they may state that they do not feel safe at home, that family members will not let them out the house and/or that family members are controlling</w:t>
      </w:r>
    </w:p>
    <w:p w:rsidR="006C3269" w:rsidRPr="00D03EDC" w:rsidRDefault="006C3269" w:rsidP="00C30358">
      <w:pPr>
        <w:numPr>
          <w:ilvl w:val="0"/>
          <w:numId w:val="57"/>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displays signs of trauma and an increase in emotional and psychological needs, e.g. withdrawal, anxiety, depression, or significant change in behaviour</w:t>
      </w:r>
    </w:p>
    <w:p w:rsidR="006C3269" w:rsidRPr="00D03EDC" w:rsidRDefault="006C3269" w:rsidP="00C30358">
      <w:pPr>
        <w:numPr>
          <w:ilvl w:val="0"/>
          <w:numId w:val="57"/>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appears fearful of their family or a particular family member</w:t>
      </w:r>
    </w:p>
    <w:p w:rsidR="006C3269" w:rsidRPr="00D03EDC" w:rsidRDefault="006C3269" w:rsidP="00C30358">
      <w:pPr>
        <w:numPr>
          <w:ilvl w:val="0"/>
          <w:numId w:val="57"/>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Unexplained absence from school, potentially to go abroad</w:t>
      </w:r>
    </w:p>
    <w:p w:rsidR="006C3269" w:rsidRPr="00D03EDC" w:rsidRDefault="006C3269" w:rsidP="00C30358">
      <w:pPr>
        <w:numPr>
          <w:ilvl w:val="0"/>
          <w:numId w:val="57"/>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Changes in behaviour, e.g. a deterioration in schoolwork, attendance, or attainment</w:t>
      </w:r>
    </w:p>
    <w:p w:rsidR="006C3269" w:rsidRPr="00D03EDC" w:rsidRDefault="006C3269" w:rsidP="00BA32DC">
      <w:pPr>
        <w:shd w:val="clear" w:color="auto" w:fill="FFFFFF"/>
        <w:spacing w:after="150"/>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The above list is not exhaustive, but if any of these indicators are identified, staff members </w:t>
      </w:r>
      <w:r w:rsidR="007068BB" w:rsidRPr="00D03EDC">
        <w:rPr>
          <w:rFonts w:asciiTheme="minorHAnsi" w:eastAsia="Times New Roman" w:hAnsiTheme="minorHAnsi" w:cstheme="minorHAnsi"/>
          <w:lang w:eastAsia="en-GB"/>
        </w:rPr>
        <w:t xml:space="preserve">will immediately </w:t>
      </w:r>
      <w:r w:rsidRPr="00D03EDC">
        <w:rPr>
          <w:rFonts w:asciiTheme="minorHAnsi" w:eastAsia="Times New Roman" w:hAnsiTheme="minorHAnsi" w:cstheme="minorHAnsi"/>
          <w:lang w:eastAsia="en-GB"/>
        </w:rPr>
        <w:t>rais</w:t>
      </w:r>
      <w:r w:rsidR="00B54D1A" w:rsidRPr="00D03EDC">
        <w:rPr>
          <w:rFonts w:asciiTheme="minorHAnsi" w:eastAsia="Times New Roman" w:hAnsiTheme="minorHAnsi" w:cstheme="minorHAnsi"/>
          <w:lang w:eastAsia="en-GB"/>
        </w:rPr>
        <w:t>e</w:t>
      </w:r>
      <w:r w:rsidRPr="00D03EDC">
        <w:rPr>
          <w:rFonts w:asciiTheme="minorHAnsi" w:eastAsia="Times New Roman" w:hAnsiTheme="minorHAnsi" w:cstheme="minorHAnsi"/>
          <w:lang w:eastAsia="en-GB"/>
        </w:rPr>
        <w:t xml:space="preserve"> concerns with the DSL. An assessment of the risk they face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undertaken. If there is believed to be immediate danger, the police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contacted </w:t>
      </w:r>
      <w:r w:rsidR="007068BB" w:rsidRPr="00D03EDC">
        <w:rPr>
          <w:rFonts w:asciiTheme="minorHAnsi" w:eastAsia="Times New Roman" w:hAnsiTheme="minorHAnsi" w:cstheme="minorHAnsi"/>
          <w:lang w:eastAsia="en-GB"/>
        </w:rPr>
        <w:t>without delay.</w:t>
      </w:r>
    </w:p>
    <w:p w:rsidR="00567941" w:rsidRPr="00D03EDC" w:rsidRDefault="007068BB" w:rsidP="00BA32DC">
      <w:pPr>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The school will</w:t>
      </w:r>
      <w:r w:rsidR="006C3269" w:rsidRPr="00D03EDC">
        <w:rPr>
          <w:rFonts w:asciiTheme="minorHAnsi" w:eastAsia="Times New Roman" w:hAnsiTheme="minorHAnsi" w:cstheme="minorHAnsi"/>
          <w:lang w:eastAsia="en-GB"/>
        </w:rPr>
        <w:t xml:space="preserve"> not involve families and community members in cases involving virginity testing and hymenoplasty, including trying to mediate with family or using a community member as an interpreter</w:t>
      </w:r>
      <w:r w:rsidRPr="00D03EDC">
        <w:rPr>
          <w:rFonts w:asciiTheme="minorHAnsi" w:eastAsia="Times New Roman" w:hAnsiTheme="minorHAnsi" w:cstheme="minorHAnsi"/>
          <w:lang w:eastAsia="en-GB"/>
        </w:rPr>
        <w:t>, as this m</w:t>
      </w:r>
      <w:r w:rsidR="006C3269" w:rsidRPr="00D03EDC">
        <w:rPr>
          <w:rFonts w:asciiTheme="minorHAnsi" w:eastAsia="Times New Roman" w:hAnsiTheme="minorHAnsi" w:cstheme="minorHAnsi"/>
          <w:lang w:eastAsia="en-GB"/>
        </w:rPr>
        <w:t xml:space="preserve">ay increase the risk of harm to the pupil, including expediting arrangements for the procedure. </w:t>
      </w:r>
    </w:p>
    <w:p w:rsidR="00FB4D54" w:rsidRPr="000707A3" w:rsidRDefault="00FB4D54" w:rsidP="000707A3">
      <w:pPr>
        <w:rPr>
          <w:bCs/>
          <w:szCs w:val="28"/>
        </w:rPr>
      </w:pPr>
      <w:bookmarkStart w:id="81" w:name="forcedmarriage"/>
      <w:r w:rsidRPr="000707A3">
        <w:rPr>
          <w:b/>
          <w:bCs/>
          <w:sz w:val="28"/>
          <w:szCs w:val="28"/>
        </w:rPr>
        <w:t>Forced marriage</w:t>
      </w:r>
    </w:p>
    <w:bookmarkEnd w:id="81"/>
    <w:p w:rsidR="00CB1BDA" w:rsidRDefault="00CB1BDA" w:rsidP="00CB1BDA">
      <w:pPr>
        <w:jc w:val="both"/>
      </w:pPr>
      <w:r>
        <w:t xml:space="preserve">Forced marriage is a crime. It is a form of abuse directed towards a child or </w:t>
      </w:r>
      <w:r w:rsidR="00740D93">
        <w:t>susceptible</w:t>
      </w:r>
      <w:r>
        <w:t xml:space="preserve"> adult, including adults who are forced into marriage against their free will.</w:t>
      </w:r>
    </w:p>
    <w:p w:rsidR="00CB1BDA" w:rsidRDefault="00CB1BDA" w:rsidP="00CB1BDA">
      <w:pPr>
        <w:jc w:val="both"/>
      </w:pPr>
      <w:r>
        <w:t>Forced marriage is a marriage where one or both spouses do not consent to the marriage but are coerced into it.</w:t>
      </w:r>
      <w:r>
        <w:rPr>
          <w:b/>
          <w:bCs/>
        </w:rPr>
        <w:t xml:space="preserve"> </w:t>
      </w:r>
      <w:r>
        <w:t xml:space="preserve">Force can be physical, psychological, financial, sexual and emotional pressure. Forced marriage can be committed if a person lacks capacity, whether or not coercion plays a part. </w:t>
      </w:r>
    </w:p>
    <w:p w:rsidR="00CB1BDA" w:rsidRDefault="00CB1BDA" w:rsidP="00CB1BDA">
      <w:pPr>
        <w:jc w:val="both"/>
      </w:pPr>
      <w:r>
        <w:t xml:space="preserve">Under the Anti-social Behaviour, Crime and Policing Act 2014 a person commits an offence if he or she uses violence, threats or any other form of coercion for the purpose of causing another person to enter into a marriage and believes, or ought reasonably to believe, that the conduct may cause the other person to enter into the marriage without free and full consent. </w:t>
      </w:r>
    </w:p>
    <w:p w:rsidR="00CB1BDA" w:rsidRDefault="00CB1BDA" w:rsidP="00CB1BDA">
      <w:pPr>
        <w:jc w:val="both"/>
      </w:pPr>
      <w:r>
        <w:t xml:space="preserve">It is an offence to do anything intended to cause a child to marry before the child’s eighteenth birthday, whether or not the conduct amounts to violence, threats, or any other form of </w:t>
      </w:r>
      <w:r>
        <w:lastRenderedPageBreak/>
        <w:t>coercion or deception. This applies to non-binding, unofficial ‘marriages’ as well as legal marriages.</w:t>
      </w:r>
    </w:p>
    <w:p w:rsidR="00FB4D54" w:rsidRPr="00FE01A1" w:rsidRDefault="00FB4D54" w:rsidP="00FB4D54">
      <w:pPr>
        <w:jc w:val="both"/>
      </w:pPr>
      <w:r>
        <w:t>All s</w:t>
      </w:r>
      <w:r w:rsidRPr="00FE01A1">
        <w:t xml:space="preserve">taff will be alert to the </w:t>
      </w:r>
      <w:r>
        <w:t>indicators that a pupil is at risk</w:t>
      </w:r>
      <w:r w:rsidRPr="00FE01A1">
        <w:t xml:space="preserve"> of</w:t>
      </w:r>
      <w:r>
        <w:t>, or has undergone,</w:t>
      </w:r>
      <w:r w:rsidRPr="00FE01A1">
        <w:t xml:space="preserve"> forced marriage</w:t>
      </w:r>
      <w:r>
        <w:t>,</w:t>
      </w:r>
      <w:r w:rsidRPr="00FE01A1">
        <w:t xml:space="preserve"> including, but not limited to</w:t>
      </w:r>
      <w:r>
        <w:t>, the pupil</w:t>
      </w:r>
      <w:r w:rsidRPr="00FE01A1">
        <w:t>:</w:t>
      </w:r>
    </w:p>
    <w:p w:rsidR="00FB4D54" w:rsidRDefault="00FB4D54" w:rsidP="00C30358">
      <w:pPr>
        <w:pStyle w:val="ListParagraph"/>
        <w:numPr>
          <w:ilvl w:val="0"/>
          <w:numId w:val="21"/>
        </w:numPr>
        <w:jc w:val="both"/>
      </w:pPr>
      <w:r>
        <w:t>Being absent from school – particularly where this is persistent.</w:t>
      </w:r>
    </w:p>
    <w:p w:rsidR="00FB4D54" w:rsidRDefault="00FB4D54" w:rsidP="00C30358">
      <w:pPr>
        <w:pStyle w:val="ListParagraph"/>
        <w:numPr>
          <w:ilvl w:val="0"/>
          <w:numId w:val="21"/>
        </w:numPr>
        <w:jc w:val="both"/>
      </w:pPr>
      <w:r>
        <w:t>Requesting for extended leave of absence and failure to return from visits to country of origin.</w:t>
      </w:r>
    </w:p>
    <w:p w:rsidR="00FB4D54" w:rsidRDefault="00FB4D54" w:rsidP="00C30358">
      <w:pPr>
        <w:pStyle w:val="ListParagraph"/>
        <w:numPr>
          <w:ilvl w:val="0"/>
          <w:numId w:val="21"/>
        </w:numPr>
        <w:jc w:val="both"/>
      </w:pPr>
      <w:r>
        <w:t>Being fearful about forthcoming school holidays.</w:t>
      </w:r>
    </w:p>
    <w:p w:rsidR="00FB4D54" w:rsidRDefault="00FB4D54" w:rsidP="00C30358">
      <w:pPr>
        <w:pStyle w:val="ListParagraph"/>
        <w:numPr>
          <w:ilvl w:val="0"/>
          <w:numId w:val="21"/>
        </w:numPr>
        <w:jc w:val="both"/>
      </w:pPr>
      <w:r>
        <w:t>Being subjected to surveillance by siblings or cousins at school.</w:t>
      </w:r>
    </w:p>
    <w:p w:rsidR="00FB4D54" w:rsidRDefault="00FB4D54" w:rsidP="00C30358">
      <w:pPr>
        <w:pStyle w:val="ListParagraph"/>
        <w:numPr>
          <w:ilvl w:val="0"/>
          <w:numId w:val="21"/>
        </w:numPr>
        <w:jc w:val="both"/>
      </w:pPr>
      <w:r>
        <w:t>Demonstrating a decline in behaviour, engagement, performance, exam results or punctuality.</w:t>
      </w:r>
    </w:p>
    <w:p w:rsidR="00FB4D54" w:rsidRDefault="00FB4D54" w:rsidP="00C30358">
      <w:pPr>
        <w:pStyle w:val="ListParagraph"/>
        <w:numPr>
          <w:ilvl w:val="0"/>
          <w:numId w:val="21"/>
        </w:numPr>
        <w:jc w:val="both"/>
      </w:pPr>
      <w:r>
        <w:t>Being withdrawn from school by their parents.</w:t>
      </w:r>
    </w:p>
    <w:p w:rsidR="00FB4D54" w:rsidRDefault="00FB4D54" w:rsidP="00C30358">
      <w:pPr>
        <w:pStyle w:val="ListParagraph"/>
        <w:numPr>
          <w:ilvl w:val="0"/>
          <w:numId w:val="21"/>
        </w:numPr>
        <w:jc w:val="both"/>
      </w:pPr>
      <w:r>
        <w:t>Being removed from a day centre when they have a physical or learning disability.</w:t>
      </w:r>
    </w:p>
    <w:p w:rsidR="00FB4D54" w:rsidRDefault="00FB4D54" w:rsidP="00C30358">
      <w:pPr>
        <w:pStyle w:val="ListParagraph"/>
        <w:numPr>
          <w:ilvl w:val="0"/>
          <w:numId w:val="21"/>
        </w:numPr>
        <w:jc w:val="both"/>
      </w:pPr>
      <w:r>
        <w:t>Not being allowed to attend extracurricular activities.</w:t>
      </w:r>
    </w:p>
    <w:p w:rsidR="00FB4D54" w:rsidRDefault="00FB4D54" w:rsidP="00C30358">
      <w:pPr>
        <w:pStyle w:val="ListParagraph"/>
        <w:numPr>
          <w:ilvl w:val="0"/>
          <w:numId w:val="21"/>
        </w:numPr>
        <w:jc w:val="both"/>
      </w:pPr>
      <w:r>
        <w:t>Suddenly announcing that they are engaged to a stranger, e.g. to friends or on social media.</w:t>
      </w:r>
    </w:p>
    <w:p w:rsidR="00FB4D54" w:rsidRDefault="00FB4D54" w:rsidP="00C30358">
      <w:pPr>
        <w:pStyle w:val="ListParagraph"/>
        <w:numPr>
          <w:ilvl w:val="0"/>
          <w:numId w:val="21"/>
        </w:numPr>
        <w:jc w:val="both"/>
      </w:pPr>
      <w:r>
        <w:t>Having a family history of forced marriage, e.g. their older siblings have been forced to marry.</w:t>
      </w:r>
    </w:p>
    <w:p w:rsidR="00FB4D54" w:rsidRPr="00FE01A1" w:rsidRDefault="00FB4D54" w:rsidP="00C30358">
      <w:pPr>
        <w:pStyle w:val="ListParagraph"/>
        <w:numPr>
          <w:ilvl w:val="0"/>
          <w:numId w:val="21"/>
        </w:numPr>
        <w:jc w:val="both"/>
      </w:pPr>
      <w:r>
        <w:t>Being prevented from going on to further or higher education.</w:t>
      </w:r>
    </w:p>
    <w:p w:rsidR="00FB4D54" w:rsidRPr="00FE01A1" w:rsidRDefault="00FB4D54" w:rsidP="00C30358">
      <w:pPr>
        <w:pStyle w:val="ListParagraph"/>
        <w:numPr>
          <w:ilvl w:val="0"/>
          <w:numId w:val="21"/>
        </w:numPr>
        <w:jc w:val="both"/>
      </w:pPr>
      <w:r w:rsidRPr="00FE01A1">
        <w:t>Showing signs of mental health disorders and behaviours</w:t>
      </w:r>
      <w:r>
        <w:t>,</w:t>
      </w:r>
      <w:r w:rsidRPr="00FE01A1">
        <w:t xml:space="preserve"> </w:t>
      </w:r>
      <w:r>
        <w:t>e.g.</w:t>
      </w:r>
      <w:r w:rsidRPr="00FE01A1">
        <w:t xml:space="preserve"> </w:t>
      </w:r>
      <w:r>
        <w:t xml:space="preserve">depression, </w:t>
      </w:r>
      <w:r w:rsidRPr="00FE01A1">
        <w:t>self-harm</w:t>
      </w:r>
      <w:r>
        <w:t xml:space="preserve">, </w:t>
      </w:r>
      <w:r w:rsidRPr="00FE01A1">
        <w:t>anorexia</w:t>
      </w:r>
      <w:r>
        <w:t>.</w:t>
      </w:r>
    </w:p>
    <w:p w:rsidR="00FB4D54" w:rsidRPr="00FE01A1" w:rsidRDefault="00FB4D54" w:rsidP="00C30358">
      <w:pPr>
        <w:pStyle w:val="ListParagraph"/>
        <w:numPr>
          <w:ilvl w:val="0"/>
          <w:numId w:val="21"/>
        </w:numPr>
        <w:jc w:val="both"/>
      </w:pPr>
      <w:r w:rsidRPr="00FE01A1">
        <w:t>Displaying a sudden decline in their educational performance, aspirations or motivation</w:t>
      </w:r>
      <w:r>
        <w:t>.</w:t>
      </w:r>
    </w:p>
    <w:p w:rsidR="00FB4D54" w:rsidRDefault="00FB4D54" w:rsidP="00FB4D54">
      <w:pPr>
        <w:jc w:val="both"/>
      </w:pPr>
      <w:r>
        <w:t>S</w:t>
      </w:r>
      <w:r w:rsidRPr="00FE01A1">
        <w:t xml:space="preserve">taff </w:t>
      </w:r>
      <w:r>
        <w:t>who</w:t>
      </w:r>
      <w:r w:rsidRPr="00FE01A1">
        <w:t xml:space="preserve"> have any concerns regarding a </w:t>
      </w:r>
      <w:r>
        <w:t>pupil</w:t>
      </w:r>
      <w:r w:rsidRPr="00FE01A1">
        <w:t xml:space="preserve"> who may have undergone, is currently undergoing, or is at risk of forced marriage will speak to the DSL</w:t>
      </w:r>
      <w:r>
        <w:t xml:space="preserve"> or headteacher</w:t>
      </w:r>
      <w:r w:rsidRPr="00FE01A1">
        <w:t xml:space="preserve"> and local safeguarding procedures will be followed </w:t>
      </w:r>
      <w:r w:rsidRPr="008A2F64">
        <w:rPr>
          <w:rFonts w:cstheme="majorHAnsi"/>
        </w:rPr>
        <w:t>–</w:t>
      </w:r>
      <w:r w:rsidRPr="00FE01A1">
        <w:t xml:space="preserve"> this could include referral to </w:t>
      </w:r>
      <w:r>
        <w:t>CSCS</w:t>
      </w:r>
      <w:r w:rsidRPr="00FE01A1">
        <w:t>, the police or the Forced Marriage Unit</w:t>
      </w:r>
      <w:r>
        <w:t>. The DSL or headteacher will ensure the pupil is spoken to privately about these concerns and further action taken as appropriate. Pupils will always be listened to and their comments taken seriously.</w:t>
      </w:r>
    </w:p>
    <w:p w:rsidR="00FB4D54" w:rsidRDefault="00FB4D54" w:rsidP="00FB4D54">
      <w:pPr>
        <w:jc w:val="both"/>
      </w:pPr>
      <w:r>
        <w:t>It will be made clear to staff members that they should not approach the pupil’s family or those with influence in the community, without the express consent of the pupil, as this will alert them to the concerns and may place the pupil in further danger.</w:t>
      </w:r>
    </w:p>
    <w:p w:rsidR="00FB4D54" w:rsidRDefault="00FB4D54" w:rsidP="00FB4D54">
      <w:pPr>
        <w:jc w:val="both"/>
      </w:pPr>
      <w:r>
        <w:t>Advice will be sought from the Forced Marriage Unit following any suspicion of forced marriage among pupils.</w:t>
      </w:r>
    </w:p>
    <w:p w:rsidR="00FB4D54" w:rsidRDefault="00FB4D54" w:rsidP="00FB4D54">
      <w:pPr>
        <w:jc w:val="both"/>
      </w:pPr>
      <w:r>
        <w:t>If a pupil is being forced to marry, or is fearful of being forced to, the school will be especially vigilant for signs of mental health disorders and self-harm. The pupil will be supported by the DSL and senior mental health lead and referrals will be made on a case-by-case basis.</w:t>
      </w:r>
    </w:p>
    <w:p w:rsidR="00FB4D54" w:rsidRDefault="00FB4D54" w:rsidP="00FB4D54">
      <w:pPr>
        <w:jc w:val="both"/>
      </w:pPr>
      <w:r>
        <w:t xml:space="preserve">Staff members will make themselves aware of how they can support victims of forced marriage in order to respond to the victims needs at an early stage, and be aware of the practical help they can offer, e.g. referral to social services and local and national support groups. </w:t>
      </w:r>
    </w:p>
    <w:p w:rsidR="00FB4D54" w:rsidRDefault="00FB4D54" w:rsidP="00FB4D54">
      <w:pPr>
        <w:jc w:val="both"/>
      </w:pPr>
      <w:r>
        <w:lastRenderedPageBreak/>
        <w:t>Local child safeguarding procedures will be activated following concerns regarding forced marriage – the school will use existing national and local protocols for multi-agency liaison with police and children’s social care.</w:t>
      </w:r>
    </w:p>
    <w:p w:rsidR="00FB4D54" w:rsidRDefault="00FB4D54" w:rsidP="00FB4D54">
      <w:pPr>
        <w:jc w:val="both"/>
      </w:pPr>
      <w:r>
        <w:t>The school will support any victims to seek help by:</w:t>
      </w:r>
    </w:p>
    <w:p w:rsidR="00FB4D54" w:rsidRDefault="00FB4D54" w:rsidP="00C30358">
      <w:pPr>
        <w:pStyle w:val="ListParagraph"/>
        <w:numPr>
          <w:ilvl w:val="0"/>
          <w:numId w:val="54"/>
        </w:numPr>
        <w:jc w:val="both"/>
      </w:pPr>
      <w:r>
        <w:t>Making them aware of their rights and choices to seek legal advice and representation.</w:t>
      </w:r>
    </w:p>
    <w:p w:rsidR="00FB4D54" w:rsidRDefault="00FB4D54" w:rsidP="00C30358">
      <w:pPr>
        <w:pStyle w:val="ListParagraph"/>
        <w:numPr>
          <w:ilvl w:val="0"/>
          <w:numId w:val="54"/>
        </w:numPr>
        <w:jc w:val="both"/>
      </w:pPr>
      <w:r>
        <w:t>Recording injuries and making referrals for medical examination where necessary.</w:t>
      </w:r>
    </w:p>
    <w:p w:rsidR="00FB4D54" w:rsidRDefault="00FB4D54" w:rsidP="00C30358">
      <w:pPr>
        <w:pStyle w:val="ListParagraph"/>
        <w:numPr>
          <w:ilvl w:val="0"/>
          <w:numId w:val="54"/>
        </w:numPr>
        <w:jc w:val="both"/>
      </w:pPr>
      <w:r>
        <w:t>Providing personal safety advice.</w:t>
      </w:r>
    </w:p>
    <w:p w:rsidR="00FB4D54" w:rsidRDefault="00FB4D54" w:rsidP="00C30358">
      <w:pPr>
        <w:pStyle w:val="ListParagraph"/>
        <w:numPr>
          <w:ilvl w:val="0"/>
          <w:numId w:val="54"/>
        </w:numPr>
        <w:jc w:val="both"/>
      </w:pPr>
      <w:r>
        <w:t>Developing a safety plan in case they are seen, e.g. by preparing another reason for why the victim is seeking help.</w:t>
      </w:r>
    </w:p>
    <w:p w:rsidR="00FB4D54" w:rsidRDefault="00FB4D54" w:rsidP="00FB4D54">
      <w:pPr>
        <w:jc w:val="both"/>
      </w:pPr>
      <w:r>
        <w:t>The school will establish where possible whether pupils at risk of forced marriage have a dual nationality or two passports.</w:t>
      </w:r>
    </w:p>
    <w:p w:rsidR="00FB4D54" w:rsidRDefault="00FB4D54" w:rsidP="00FB4D54">
      <w:pPr>
        <w:jc w:val="both"/>
      </w:pPr>
      <w:r>
        <w:t>The school will aim to create an open environment where pupils feel comfortable and safe to discuss the problems they are facing – this means creating an environment where forced marriage is discussed openly within the curriculum and support and counselling are provided routinely.</w:t>
      </w:r>
    </w:p>
    <w:p w:rsidR="00CB1BDA" w:rsidRDefault="00CB1BDA" w:rsidP="00CB1BDA">
      <w:pPr>
        <w:jc w:val="both"/>
      </w:pPr>
      <w:r>
        <w:t xml:space="preserve">Teachers and other staff members will be </w:t>
      </w:r>
      <w:r w:rsidRPr="00CB1BDA">
        <w:t xml:space="preserve">educated </w:t>
      </w:r>
      <w:r w:rsidRPr="00CB1BDA">
        <w:rPr>
          <w:bCs/>
        </w:rPr>
        <w:t>through CPD</w:t>
      </w:r>
      <w:r w:rsidRPr="00CB1BDA">
        <w:t xml:space="preserve"> about the </w:t>
      </w:r>
      <w:r>
        <w:t>issues surrounding forced marriage and the signs to look out for.</w:t>
      </w:r>
    </w:p>
    <w:p w:rsidR="00CB1BDA" w:rsidRPr="00783F35" w:rsidRDefault="00CB1BDA" w:rsidP="00FB4D54">
      <w:pPr>
        <w:jc w:val="both"/>
      </w:pPr>
    </w:p>
    <w:p w:rsidR="00FB4D54" w:rsidRPr="000707A3" w:rsidRDefault="00FB4D54" w:rsidP="000707A3">
      <w:pPr>
        <w:rPr>
          <w:bCs/>
          <w:szCs w:val="28"/>
        </w:rPr>
      </w:pPr>
      <w:bookmarkStart w:id="82" w:name="radicalisation"/>
      <w:r w:rsidRPr="000707A3">
        <w:rPr>
          <w:b/>
          <w:bCs/>
          <w:sz w:val="28"/>
          <w:szCs w:val="28"/>
        </w:rPr>
        <w:t>Radicalisation</w:t>
      </w:r>
    </w:p>
    <w:bookmarkEnd w:id="82"/>
    <w:p w:rsidR="00C30358" w:rsidRDefault="00C30358" w:rsidP="00C30358">
      <w:pPr>
        <w:jc w:val="both"/>
      </w:pPr>
      <w:r>
        <w:t xml:space="preserve">For the purposes of this policy, </w:t>
      </w:r>
      <w:r>
        <w:rPr>
          <w:b/>
          <w:bCs/>
        </w:rPr>
        <w:t>“radicalisation”</w:t>
      </w:r>
      <w:r>
        <w:t xml:space="preserve"> refers to the process by which a person comes to support terrorism and extremist ideologies associated with terrorist groups.</w:t>
      </w:r>
    </w:p>
    <w:p w:rsidR="00C30358" w:rsidRDefault="00C30358" w:rsidP="00C30358">
      <w:pPr>
        <w:jc w:val="both"/>
      </w:pPr>
      <w:r>
        <w:t xml:space="preserve">For the purposes of this policy, </w:t>
      </w:r>
      <w:r>
        <w:rPr>
          <w:b/>
          <w:bCs/>
        </w:rPr>
        <w:t>“extremism”</w:t>
      </w:r>
      <w:r>
        <w:t xml:space="preserve"> refers to the vocal or active opposition to fundamental British values, including democracy, the rule of law, individual liberty, </w:t>
      </w:r>
      <w:proofErr w:type="gramStart"/>
      <w:r>
        <w:t>and  the</w:t>
      </w:r>
      <w:proofErr w:type="gramEnd"/>
      <w:r>
        <w:t xml:space="preserve"> mutual respect and tolerance of different faiths and beliefs. Extremism also includes calling for the death of members of the armed forces.</w:t>
      </w:r>
    </w:p>
    <w:p w:rsidR="00C30358" w:rsidRDefault="00C30358" w:rsidP="00C30358">
      <w:pPr>
        <w:jc w:val="both"/>
      </w:pPr>
      <w:r>
        <w:t>For the purposes of this policy,</w:t>
      </w:r>
      <w:r>
        <w:rPr>
          <w:b/>
          <w:bCs/>
        </w:rPr>
        <w:t xml:space="preserve"> “terrorism”</w:t>
      </w:r>
      <w: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rsidR="00C30358" w:rsidRDefault="00C30358" w:rsidP="00C30358">
      <w:pPr>
        <w:jc w:val="both"/>
      </w:pPr>
      <w: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susceptible to extremist ideologies and radicalisation and act appropriately, which may include contacting the DSL or making a Prevent referral. The school will work with local safeguarding arrangements as appropriate.</w:t>
      </w:r>
    </w:p>
    <w:p w:rsidR="00C30358" w:rsidRDefault="00C30358" w:rsidP="00C30358">
      <w:pPr>
        <w:jc w:val="both"/>
      </w:pPr>
      <w:r>
        <w:lastRenderedPageBreak/>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rsidR="00C30358" w:rsidRDefault="00C30358" w:rsidP="00C30358">
      <w:pPr>
        <w:jc w:val="both"/>
      </w:pPr>
      <w:r>
        <w:t>The DSL will undertake Prevent awareness training to be able to provide advice and support to other staff on how to protect pupils against the risk of radicalisation. The DSL will hold formal training sessions with all members of staff to ensure they are aware of the risk indicators and their duties regarding preventing radicalisation.</w:t>
      </w:r>
    </w:p>
    <w:p w:rsidR="00FB4D54" w:rsidRPr="00236E6B" w:rsidRDefault="00FB4D54" w:rsidP="00FB4D54">
      <w:pPr>
        <w:jc w:val="both"/>
        <w:rPr>
          <w:b/>
          <w:bCs/>
        </w:rPr>
      </w:pPr>
      <w:r w:rsidRPr="00236E6B">
        <w:rPr>
          <w:b/>
          <w:bCs/>
        </w:rPr>
        <w:t>The Prevent duty</w:t>
      </w:r>
    </w:p>
    <w:p w:rsidR="00FB4D54" w:rsidRDefault="00FB4D54" w:rsidP="00FB4D54">
      <w:pPr>
        <w:jc w:val="both"/>
      </w:pPr>
      <w:r>
        <w:t>U</w:t>
      </w:r>
      <w:r w:rsidRPr="00236E6B">
        <w:t xml:space="preserve">nder section 26 of the Counter-Terrorism and Security Act 2015, </w:t>
      </w:r>
      <w:r>
        <w:t>all schools are subject to a duty to</w:t>
      </w:r>
      <w:r w:rsidRPr="00236E6B">
        <w:t xml:space="preserve"> have “due regard to the need to prevent people from being drawn into terrorism”</w:t>
      </w:r>
      <w:r>
        <w:t>, known as</w:t>
      </w:r>
      <w:r w:rsidRPr="00236E6B">
        <w:t xml:space="preserve"> </w:t>
      </w:r>
      <w:r w:rsidRPr="00236E6B">
        <w:rPr>
          <w:b/>
          <w:bCs/>
        </w:rPr>
        <w:t>“the Prevent duty”</w:t>
      </w:r>
      <w:r w:rsidRPr="00236E6B">
        <w:t xml:space="preserve">. The Prevent duty </w:t>
      </w:r>
      <w:r>
        <w:t>will form</w:t>
      </w:r>
      <w:r w:rsidRPr="00236E6B">
        <w:t xml:space="preserve"> part of </w:t>
      </w:r>
      <w:r>
        <w:t xml:space="preserve">the </w:t>
      </w:r>
      <w:r w:rsidRPr="00236E6B">
        <w:t>school</w:t>
      </w:r>
      <w:r>
        <w:t>’s</w:t>
      </w:r>
      <w:r w:rsidRPr="00236E6B">
        <w:t xml:space="preserve"> wider safeguarding obligations.</w:t>
      </w:r>
      <w:r>
        <w:t xml:space="preserve"> </w:t>
      </w:r>
    </w:p>
    <w:p w:rsidR="00FB4D54" w:rsidRDefault="00FB4D54" w:rsidP="00FB4D54">
      <w:pPr>
        <w:jc w:val="both"/>
      </w:pPr>
      <w:r>
        <w:t>The school’s procedures for carrying out the Prevent duty, including how it will engage and implement the Channel programme, are outline in the Prevent Duty Policy.</w:t>
      </w:r>
    </w:p>
    <w:p w:rsidR="00FB4D54" w:rsidRPr="000707A3" w:rsidRDefault="00FB4D54" w:rsidP="000707A3">
      <w:pPr>
        <w:rPr>
          <w:bCs/>
          <w:szCs w:val="28"/>
        </w:rPr>
      </w:pPr>
      <w:bookmarkStart w:id="83" w:name="pupilswfamilyinprison"/>
      <w:r w:rsidRPr="000707A3">
        <w:rPr>
          <w:b/>
          <w:bCs/>
          <w:sz w:val="28"/>
          <w:szCs w:val="28"/>
        </w:rPr>
        <w:t>Pupils with family members in prison</w:t>
      </w:r>
    </w:p>
    <w:bookmarkEnd w:id="83"/>
    <w:p w:rsidR="00FB4D54" w:rsidRDefault="00FB4D54" w:rsidP="00FB4D54">
      <w:pPr>
        <w:jc w:val="both"/>
      </w:pPr>
      <w:r>
        <w:t xml:space="preserve">Pupils with a family member in prison will be offered pastoral support as necessary. They will receive </w:t>
      </w:r>
      <w:r w:rsidR="0008057E">
        <w:t>support</w:t>
      </w:r>
      <w:r w:rsidRPr="004E12DA">
        <w:t xml:space="preserve"> </w:t>
      </w:r>
      <w:r>
        <w:t xml:space="preserve">and </w:t>
      </w:r>
      <w:r w:rsidR="0008057E">
        <w:t xml:space="preserve">be </w:t>
      </w:r>
      <w:r>
        <w:t>allowed the opportunity to discuss questions and concerns.</w:t>
      </w:r>
    </w:p>
    <w:p w:rsidR="00FB4D54" w:rsidRPr="000707A3" w:rsidRDefault="00FB4D54" w:rsidP="000707A3">
      <w:pPr>
        <w:rPr>
          <w:bCs/>
          <w:szCs w:val="28"/>
        </w:rPr>
      </w:pPr>
      <w:bookmarkStart w:id="84" w:name="evidencecourt"/>
      <w:r w:rsidRPr="000707A3">
        <w:rPr>
          <w:b/>
          <w:bCs/>
          <w:sz w:val="28"/>
          <w:szCs w:val="28"/>
        </w:rPr>
        <w:t>Pupils required to give evidence in court</w:t>
      </w:r>
    </w:p>
    <w:bookmarkEnd w:id="84"/>
    <w:p w:rsidR="0008057E" w:rsidRDefault="00FB4D54" w:rsidP="00FB4D54">
      <w:pPr>
        <w:jc w:val="both"/>
      </w:pPr>
      <w:r w:rsidRPr="00492221">
        <w:t>Pupils required to give evidence in criminal courts, either for crimes committed against them or crimes they have witnessed, will be offered appropriate pastoral support</w:t>
      </w:r>
      <w:r>
        <w:t xml:space="preserve">. </w:t>
      </w:r>
    </w:p>
    <w:p w:rsidR="00FB4D54" w:rsidRDefault="00FB4D54" w:rsidP="00FB4D54">
      <w:pPr>
        <w:jc w:val="both"/>
      </w:pPr>
      <w:r w:rsidRPr="00492221">
        <w:t>Pupils will be provided with the booklet ‘</w:t>
      </w:r>
      <w:hyperlink r:id="rId26" w:history="1">
        <w:r w:rsidRPr="00492221">
          <w:rPr>
            <w:rStyle w:val="Hyperlink"/>
          </w:rPr>
          <w:t>Going to Court</w:t>
        </w:r>
      </w:hyperlink>
      <w:r w:rsidRPr="00492221">
        <w:t>’ from HMCTS where appropriate and allowed the opportunity to discuss questions and concerns</w:t>
      </w:r>
      <w:r>
        <w:t>.</w:t>
      </w:r>
    </w:p>
    <w:p w:rsidR="00714904" w:rsidRPr="000707A3" w:rsidRDefault="00714904" w:rsidP="000707A3">
      <w:pPr>
        <w:rPr>
          <w:bCs/>
          <w:szCs w:val="28"/>
        </w:rPr>
      </w:pPr>
      <w:bookmarkStart w:id="85" w:name="mentalhealth"/>
      <w:r w:rsidRPr="000707A3">
        <w:rPr>
          <w:b/>
          <w:bCs/>
          <w:sz w:val="28"/>
          <w:szCs w:val="28"/>
        </w:rPr>
        <w:t>Mental health</w:t>
      </w:r>
    </w:p>
    <w:bookmarkEnd w:id="85"/>
    <w:p w:rsidR="00714904" w:rsidRDefault="00714904" w:rsidP="00714904">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rsidR="00714904" w:rsidRDefault="00714904" w:rsidP="00714904">
      <w:pPr>
        <w:jc w:val="both"/>
      </w:pPr>
      <w:r>
        <w:t xml:space="preserve">Staff will not attempt to make a diagnosis of mental health problems – the school will ensure this is done by a trained mental health professional. Staff will, however, be encouraged to </w:t>
      </w:r>
      <w:r w:rsidRPr="001A2C90">
        <w:t xml:space="preserve">identify </w:t>
      </w:r>
      <w:r>
        <w:t>pupils</w:t>
      </w:r>
      <w:r w:rsidRPr="001A2C90">
        <w:t xml:space="preserve"> whose behaviour suggests they may be experiencing a mental health problem or </w:t>
      </w:r>
      <w:r>
        <w:t>may be at</w:t>
      </w:r>
      <w:r w:rsidRPr="001A2C90">
        <w:t xml:space="preserve"> risk of developing one</w:t>
      </w:r>
      <w:r>
        <w:t xml:space="preserve">. Staff will also be aware of </w:t>
      </w:r>
      <w:r w:rsidRPr="00BD1596">
        <w:t xml:space="preserve">how </w:t>
      </w:r>
      <w:r>
        <w:t>pupils’ e</w:t>
      </w:r>
      <w:r w:rsidRPr="00BD1596">
        <w:t>xperiences can impact on their mental health, behaviour, and education</w:t>
      </w:r>
      <w:r>
        <w:t>.</w:t>
      </w:r>
    </w:p>
    <w:p w:rsidR="00714904" w:rsidRDefault="00714904" w:rsidP="00714904">
      <w:pPr>
        <w:jc w:val="both"/>
      </w:pPr>
      <w:r>
        <w:t>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deputy</w:t>
      </w:r>
      <w:r>
        <w:t xml:space="preserve"> DSLs.</w:t>
      </w:r>
    </w:p>
    <w:p w:rsidR="00714904" w:rsidRDefault="00714904" w:rsidP="00714904">
      <w:pPr>
        <w:jc w:val="both"/>
      </w:pPr>
      <w:r>
        <w:t>The s</w:t>
      </w:r>
      <w:r w:rsidRPr="00A777CB">
        <w:t xml:space="preserve">chool </w:t>
      </w:r>
      <w:r>
        <w:t>will</w:t>
      </w:r>
      <w:r w:rsidRPr="00A777CB">
        <w:t xml:space="preserve"> access a range of advice to help them identify </w:t>
      </w:r>
      <w:r>
        <w:t>pupils</w:t>
      </w:r>
      <w:r w:rsidRPr="00A777CB">
        <w:t xml:space="preserve"> in need of </w:t>
      </w:r>
      <w:r>
        <w:t>additional</w:t>
      </w:r>
      <w:r w:rsidRPr="00A777CB">
        <w:t xml:space="preserve"> mental health support, </w:t>
      </w:r>
      <w:r>
        <w:t>including</w:t>
      </w:r>
      <w:r w:rsidRPr="00A777CB">
        <w:t xml:space="preserve"> working with external agencies</w:t>
      </w:r>
      <w:r>
        <w:t>.</w:t>
      </w:r>
    </w:p>
    <w:p w:rsidR="00714904" w:rsidRDefault="00714904" w:rsidP="00714904">
      <w:pPr>
        <w:jc w:val="both"/>
      </w:pPr>
      <w:r>
        <w:lastRenderedPageBreak/>
        <w:t>In all cases of mental health difficulties, the school’s Social, Emotional and Mental Health (SEMH) Policy will be consulted and adhered to at all times.</w:t>
      </w:r>
    </w:p>
    <w:p w:rsidR="00714904" w:rsidRPr="000707A3" w:rsidRDefault="00714904" w:rsidP="000707A3">
      <w:pPr>
        <w:rPr>
          <w:bCs/>
          <w:szCs w:val="28"/>
        </w:rPr>
      </w:pPr>
      <w:bookmarkStart w:id="86" w:name="seriousviolence"/>
      <w:r w:rsidRPr="000707A3">
        <w:rPr>
          <w:b/>
          <w:bCs/>
          <w:sz w:val="28"/>
          <w:szCs w:val="28"/>
        </w:rPr>
        <w:t>Serious violence</w:t>
      </w:r>
    </w:p>
    <w:bookmarkEnd w:id="86"/>
    <w:p w:rsidR="00714904" w:rsidRDefault="00714904" w:rsidP="00714904">
      <w:pPr>
        <w:jc w:val="both"/>
      </w:pPr>
      <w:r>
        <w:t>Through training, all staff will be made aware of the indicators which may signal a pupil is at risk from, or is involved with, serious violent crime. These indicators include, but are not limited to:</w:t>
      </w:r>
    </w:p>
    <w:p w:rsidR="00714904" w:rsidRDefault="00714904" w:rsidP="00C30358">
      <w:pPr>
        <w:pStyle w:val="ListParagraph"/>
        <w:numPr>
          <w:ilvl w:val="0"/>
          <w:numId w:val="28"/>
        </w:numPr>
        <w:jc w:val="both"/>
      </w:pPr>
      <w:r>
        <w:t xml:space="preserve">Increased absence from school. </w:t>
      </w:r>
    </w:p>
    <w:p w:rsidR="00714904" w:rsidRDefault="00714904" w:rsidP="00C30358">
      <w:pPr>
        <w:pStyle w:val="ListParagraph"/>
        <w:numPr>
          <w:ilvl w:val="0"/>
          <w:numId w:val="28"/>
        </w:numPr>
        <w:jc w:val="both"/>
      </w:pPr>
      <w:r>
        <w:t xml:space="preserve">A change in friendships. </w:t>
      </w:r>
    </w:p>
    <w:p w:rsidR="00714904" w:rsidRDefault="00714904" w:rsidP="00C30358">
      <w:pPr>
        <w:pStyle w:val="ListParagraph"/>
        <w:numPr>
          <w:ilvl w:val="0"/>
          <w:numId w:val="28"/>
        </w:numPr>
        <w:jc w:val="both"/>
      </w:pPr>
      <w:r>
        <w:t xml:space="preserve">Relationships with older individuals or groups. </w:t>
      </w:r>
    </w:p>
    <w:p w:rsidR="00714904" w:rsidRDefault="00714904" w:rsidP="00C30358">
      <w:pPr>
        <w:pStyle w:val="ListParagraph"/>
        <w:numPr>
          <w:ilvl w:val="0"/>
          <w:numId w:val="28"/>
        </w:numPr>
        <w:jc w:val="both"/>
      </w:pPr>
      <w:r>
        <w:t xml:space="preserve">A significant decline in academic performance. </w:t>
      </w:r>
    </w:p>
    <w:p w:rsidR="00714904" w:rsidRDefault="00714904" w:rsidP="00C30358">
      <w:pPr>
        <w:pStyle w:val="ListParagraph"/>
        <w:numPr>
          <w:ilvl w:val="0"/>
          <w:numId w:val="28"/>
        </w:numPr>
        <w:jc w:val="both"/>
      </w:pPr>
      <w:r>
        <w:t xml:space="preserve">Signs of self-harm. </w:t>
      </w:r>
    </w:p>
    <w:p w:rsidR="00714904" w:rsidRDefault="00714904" w:rsidP="00C30358">
      <w:pPr>
        <w:pStyle w:val="ListParagraph"/>
        <w:numPr>
          <w:ilvl w:val="0"/>
          <w:numId w:val="28"/>
        </w:numPr>
        <w:jc w:val="both"/>
      </w:pPr>
      <w:r>
        <w:t xml:space="preserve">A significant change in wellbeing. </w:t>
      </w:r>
    </w:p>
    <w:p w:rsidR="00714904" w:rsidRDefault="00714904" w:rsidP="00C30358">
      <w:pPr>
        <w:pStyle w:val="ListParagraph"/>
        <w:numPr>
          <w:ilvl w:val="0"/>
          <w:numId w:val="28"/>
        </w:numPr>
        <w:jc w:val="both"/>
      </w:pPr>
      <w:r>
        <w:t xml:space="preserve">Signs of assault. </w:t>
      </w:r>
    </w:p>
    <w:p w:rsidR="00714904" w:rsidRDefault="00714904" w:rsidP="00C30358">
      <w:pPr>
        <w:pStyle w:val="ListParagraph"/>
        <w:numPr>
          <w:ilvl w:val="0"/>
          <w:numId w:val="28"/>
        </w:numPr>
        <w:jc w:val="both"/>
      </w:pPr>
      <w:r>
        <w:t xml:space="preserve">Unexplained injuries. </w:t>
      </w:r>
    </w:p>
    <w:p w:rsidR="00714904" w:rsidRDefault="00714904" w:rsidP="00C30358">
      <w:pPr>
        <w:pStyle w:val="ListParagraph"/>
        <w:numPr>
          <w:ilvl w:val="0"/>
          <w:numId w:val="28"/>
        </w:numPr>
        <w:jc w:val="both"/>
      </w:pPr>
      <w:r>
        <w:t>Unexplained gifts or new possessions.</w:t>
      </w:r>
    </w:p>
    <w:p w:rsidR="00714904" w:rsidRDefault="00714904" w:rsidP="00714904">
      <w:pPr>
        <w:jc w:val="both"/>
      </w:pPr>
      <w:r>
        <w:t>Staff will be made aware of some of the most significant risk factors that could increase a pupil’s vulnerability to becoming involved in serious violence. These risk factors include, but are not limited to:</w:t>
      </w:r>
    </w:p>
    <w:p w:rsidR="00714904" w:rsidRDefault="00714904" w:rsidP="00C30358">
      <w:pPr>
        <w:pStyle w:val="ListParagraph"/>
        <w:numPr>
          <w:ilvl w:val="0"/>
          <w:numId w:val="29"/>
        </w:numPr>
        <w:jc w:val="both"/>
      </w:pPr>
      <w:r>
        <w:t>Being male.</w:t>
      </w:r>
    </w:p>
    <w:p w:rsidR="00714904" w:rsidRDefault="00714904" w:rsidP="00C30358">
      <w:pPr>
        <w:pStyle w:val="ListParagraph"/>
        <w:numPr>
          <w:ilvl w:val="0"/>
          <w:numId w:val="29"/>
        </w:numPr>
        <w:jc w:val="both"/>
      </w:pPr>
      <w:r>
        <w:t>Having been frequently absent from school.</w:t>
      </w:r>
    </w:p>
    <w:p w:rsidR="00714904" w:rsidRDefault="00714904" w:rsidP="00C30358">
      <w:pPr>
        <w:pStyle w:val="ListParagraph"/>
        <w:numPr>
          <w:ilvl w:val="0"/>
          <w:numId w:val="29"/>
        </w:numPr>
        <w:jc w:val="both"/>
      </w:pPr>
      <w:r>
        <w:t>Having been permanently excluded from school.</w:t>
      </w:r>
    </w:p>
    <w:p w:rsidR="00714904" w:rsidRDefault="00714904" w:rsidP="00C30358">
      <w:pPr>
        <w:pStyle w:val="ListParagraph"/>
        <w:numPr>
          <w:ilvl w:val="0"/>
          <w:numId w:val="29"/>
        </w:numPr>
        <w:jc w:val="both"/>
      </w:pPr>
      <w:r>
        <w:t>Having experienced child maltreatment.</w:t>
      </w:r>
    </w:p>
    <w:p w:rsidR="00714904" w:rsidRDefault="00714904" w:rsidP="00C30358">
      <w:pPr>
        <w:pStyle w:val="ListParagraph"/>
        <w:numPr>
          <w:ilvl w:val="0"/>
          <w:numId w:val="29"/>
        </w:numPr>
        <w:jc w:val="both"/>
      </w:pPr>
      <w:r>
        <w:t xml:space="preserve">Having been involved in offending, such as theft or robbery. </w:t>
      </w:r>
    </w:p>
    <w:p w:rsidR="00714904" w:rsidRDefault="00714904" w:rsidP="00714904">
      <w:pPr>
        <w:jc w:val="both"/>
      </w:pPr>
      <w:r>
        <w:t xml:space="preserve">Staff members who suspect a pupil may be </w:t>
      </w:r>
      <w:r w:rsidR="00740D93">
        <w:t>susceptible</w:t>
      </w:r>
      <w:r>
        <w:t xml:space="preserve"> to, or involved in, serious violent crime will immediately report their concerns to the DSL.</w:t>
      </w:r>
    </w:p>
    <w:p w:rsidR="00C30358" w:rsidRDefault="00C30358" w:rsidP="00C30358">
      <w:pPr>
        <w:jc w:val="both"/>
      </w:pPr>
      <w:r>
        <w:t xml:space="preserve">The school will be aware that the Police, Crime, Sentencing and Courts Act will introduce a new duty in early 2023 on a range of specified authorities, such as the police, to share data and information, and put plans in place to prevent and reduce serious violence within their local communities. Schools will be under a separate duty to cooperate with core duty holders when asked – the school will ensure arrangements are in place to do so. </w:t>
      </w:r>
    </w:p>
    <w:p w:rsidR="00C30358" w:rsidRDefault="00C30358" w:rsidP="00714904">
      <w:pPr>
        <w:jc w:val="both"/>
      </w:pPr>
    </w:p>
    <w:p w:rsidR="000A7EA8" w:rsidRDefault="000A7EA8">
      <w:pPr>
        <w:rPr>
          <w:b/>
          <w:bCs/>
        </w:rPr>
      </w:pPr>
      <w:r>
        <w:rPr>
          <w:b/>
          <w:bCs/>
        </w:rPr>
        <w:br w:type="page"/>
      </w:r>
    </w:p>
    <w:p w:rsidR="000A7EA8" w:rsidRPr="00056108" w:rsidRDefault="000A7EA8" w:rsidP="000A7EA8">
      <w:pPr>
        <w:pStyle w:val="BwDPolicy"/>
      </w:pPr>
      <w:bookmarkStart w:id="87" w:name="_Toc76996303"/>
      <w:bookmarkStart w:id="88" w:name="AppendixA"/>
      <w:r w:rsidRPr="00056108">
        <w:lastRenderedPageBreak/>
        <w:t xml:space="preserve">Appendix </w:t>
      </w:r>
      <w:r>
        <w:t>B</w:t>
      </w:r>
      <w:r w:rsidRPr="00056108">
        <w:t xml:space="preserve">: </w:t>
      </w:r>
      <w:bookmarkEnd w:id="87"/>
      <w:r w:rsidRPr="00056108">
        <w:t>Working Well with Children and Families in Lancashire – Levels of Need</w:t>
      </w:r>
    </w:p>
    <w:p w:rsidR="000A7EA8" w:rsidRPr="00056108" w:rsidRDefault="000A7EA8" w:rsidP="000A7EA8">
      <w:r w:rsidRPr="00056108">
        <w:rPr>
          <w:rFonts w:eastAsia="Times New Roman"/>
          <w:sz w:val="24"/>
          <w:szCs w:val="24"/>
          <w:lang w:eastAsia="en-GB"/>
        </w:rPr>
        <w:t>Parts 1 and 2 of Working Well with Children and Families in Lancashire provide guidance to assist all those whose work brings them into contact with children, young people and their families (including the unborn child) to identify the level of help and protection required to ensure children grow up in circumstances that achieve their best outcomes.</w:t>
      </w:r>
    </w:p>
    <w:bookmarkEnd w:id="88"/>
    <w:p w:rsidR="00714904" w:rsidRDefault="000A7EA8" w:rsidP="00522FD0">
      <w:pPr>
        <w:rPr>
          <w:b/>
          <w:bCs/>
        </w:rPr>
      </w:pPr>
      <w:r>
        <w:rPr>
          <w:rFonts w:cs="Arial"/>
          <w:b/>
          <w:noProof/>
          <w:sz w:val="24"/>
          <w:szCs w:val="24"/>
        </w:rPr>
        <w:drawing>
          <wp:inline distT="0" distB="0" distL="0" distR="0" wp14:anchorId="1FE80F70" wp14:editId="1F24C022">
            <wp:extent cx="5731510" cy="2985775"/>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985775"/>
                    </a:xfrm>
                    <a:prstGeom prst="rect">
                      <a:avLst/>
                    </a:prstGeom>
                    <a:noFill/>
                  </pic:spPr>
                </pic:pic>
              </a:graphicData>
            </a:graphic>
          </wp:inline>
        </w:drawing>
      </w:r>
    </w:p>
    <w:p w:rsidR="000A7EA8" w:rsidRPr="001E7245" w:rsidRDefault="000A7EA8" w:rsidP="000A7EA8">
      <w:pPr>
        <w:spacing w:before="100" w:beforeAutospacing="1" w:after="100" w:afterAutospacing="1" w:line="240" w:lineRule="auto"/>
        <w:jc w:val="both"/>
        <w:rPr>
          <w:rFonts w:cs="Arial"/>
          <w:b/>
          <w:color w:val="7030A0"/>
          <w:sz w:val="24"/>
          <w:szCs w:val="24"/>
        </w:rPr>
      </w:pPr>
      <w:r w:rsidRPr="001E7245">
        <w:rPr>
          <w:rFonts w:cs="Arial"/>
          <w:b/>
          <w:color w:val="7030A0"/>
          <w:sz w:val="24"/>
          <w:szCs w:val="24"/>
        </w:rPr>
        <w:t>Level 1 needs - Universal</w:t>
      </w:r>
    </w:p>
    <w:p w:rsidR="000A7EA8" w:rsidRPr="001E7245" w:rsidRDefault="000A7EA8" w:rsidP="00C30358">
      <w:pPr>
        <w:numPr>
          <w:ilvl w:val="0"/>
          <w:numId w:val="58"/>
        </w:numPr>
        <w:spacing w:before="100" w:beforeAutospacing="1" w:after="100" w:afterAutospacing="1" w:line="240" w:lineRule="auto"/>
        <w:jc w:val="both"/>
        <w:rPr>
          <w:rFonts w:cs="Arial"/>
          <w:bCs/>
          <w:color w:val="7030A0"/>
          <w:sz w:val="24"/>
          <w:szCs w:val="24"/>
        </w:rPr>
      </w:pPr>
      <w:r w:rsidRPr="001E7245">
        <w:rPr>
          <w:rFonts w:cs="Arial"/>
          <w:b/>
          <w:color w:val="7030A0"/>
          <w:sz w:val="24"/>
          <w:szCs w:val="24"/>
        </w:rPr>
        <w:t>Most</w:t>
      </w:r>
      <w:r w:rsidRPr="001E7245">
        <w:rPr>
          <w:rFonts w:cs="Arial"/>
          <w:bCs/>
          <w:color w:val="7030A0"/>
          <w:sz w:val="24"/>
          <w:szCs w:val="24"/>
        </w:rPr>
        <w:t xml:space="preserve"> children, young people and families will experience challenges in their lives that impact on their wellbeing. </w:t>
      </w:r>
      <w:r w:rsidRPr="001E7245">
        <w:rPr>
          <w:rFonts w:cs="Arial"/>
          <w:b/>
          <w:color w:val="7030A0"/>
          <w:sz w:val="24"/>
          <w:szCs w:val="24"/>
        </w:rPr>
        <w:t>Most</w:t>
      </w:r>
      <w:r w:rsidRPr="001E7245">
        <w:rPr>
          <w:rFonts w:cs="Arial"/>
          <w:bCs/>
          <w:color w:val="7030A0"/>
          <w:sz w:val="24"/>
          <w:szCs w:val="24"/>
        </w:rPr>
        <w:t xml:space="preserve"> families will be able to weather these challenges (are resilient to them) either without help from services, or with advice, guidance and support from universal services, including empathy and understanding.</w:t>
      </w:r>
    </w:p>
    <w:p w:rsidR="000A7EA8" w:rsidRPr="001E7245" w:rsidRDefault="000A7EA8" w:rsidP="000A7EA8">
      <w:pPr>
        <w:spacing w:before="100" w:beforeAutospacing="1" w:after="100" w:afterAutospacing="1" w:line="240" w:lineRule="auto"/>
        <w:jc w:val="both"/>
        <w:rPr>
          <w:rFonts w:cs="Arial"/>
          <w:b/>
          <w:color w:val="7030A0"/>
          <w:sz w:val="24"/>
          <w:szCs w:val="24"/>
        </w:rPr>
      </w:pPr>
      <w:r w:rsidRPr="001E7245">
        <w:rPr>
          <w:rFonts w:cs="Arial"/>
          <w:b/>
          <w:color w:val="7030A0"/>
          <w:sz w:val="24"/>
          <w:szCs w:val="24"/>
        </w:rPr>
        <w:t>Level 2 needs - Universal Plus</w:t>
      </w:r>
    </w:p>
    <w:p w:rsidR="000A7EA8" w:rsidRPr="001E7245" w:rsidRDefault="000A7EA8" w:rsidP="00C30358">
      <w:pPr>
        <w:numPr>
          <w:ilvl w:val="0"/>
          <w:numId w:val="58"/>
        </w:numPr>
        <w:spacing w:before="100" w:beforeAutospacing="1" w:after="100" w:afterAutospacing="1" w:line="240" w:lineRule="auto"/>
        <w:jc w:val="both"/>
        <w:rPr>
          <w:rFonts w:cs="Arial"/>
          <w:bCs/>
          <w:color w:val="7030A0"/>
          <w:sz w:val="24"/>
          <w:szCs w:val="24"/>
        </w:rPr>
      </w:pPr>
      <w:r w:rsidRPr="001E7245">
        <w:rPr>
          <w:rFonts w:cs="Arial"/>
          <w:b/>
          <w:color w:val="7030A0"/>
          <w:sz w:val="24"/>
          <w:szCs w:val="24"/>
        </w:rPr>
        <w:t>Some</w:t>
      </w:r>
      <w:r w:rsidRPr="001E7245">
        <w:rPr>
          <w:rFonts w:cs="Arial"/>
          <w:bCs/>
          <w:color w:val="7030A0"/>
          <w:sz w:val="24"/>
          <w:szCs w:val="24"/>
        </w:rPr>
        <w:t xml:space="preserve"> children, young people and families will need support from people who know them well and have established relationships with them to meet some challenges where advice and guidance has not been enough to help the family achieve change or where a child or young person needs additional support to help them to thrive.</w:t>
      </w:r>
    </w:p>
    <w:p w:rsidR="000A7EA8" w:rsidRPr="001E7245" w:rsidRDefault="000A7EA8" w:rsidP="000A7EA8">
      <w:pPr>
        <w:spacing w:before="100" w:beforeAutospacing="1" w:after="100" w:afterAutospacing="1" w:line="240" w:lineRule="auto"/>
        <w:jc w:val="both"/>
        <w:rPr>
          <w:rFonts w:cs="Arial"/>
          <w:b/>
          <w:color w:val="7030A0"/>
          <w:sz w:val="24"/>
          <w:szCs w:val="24"/>
        </w:rPr>
      </w:pPr>
      <w:r w:rsidRPr="001E7245">
        <w:rPr>
          <w:rFonts w:cs="Arial"/>
          <w:b/>
          <w:color w:val="7030A0"/>
          <w:sz w:val="24"/>
          <w:szCs w:val="24"/>
        </w:rPr>
        <w:t>Level 3 needs - Intensive</w:t>
      </w:r>
    </w:p>
    <w:p w:rsidR="000A7EA8" w:rsidRPr="001E7245" w:rsidRDefault="000A7EA8" w:rsidP="00C30358">
      <w:pPr>
        <w:numPr>
          <w:ilvl w:val="0"/>
          <w:numId w:val="58"/>
        </w:numPr>
        <w:spacing w:before="100" w:beforeAutospacing="1" w:after="100" w:afterAutospacing="1" w:line="240" w:lineRule="auto"/>
        <w:jc w:val="both"/>
        <w:rPr>
          <w:rFonts w:cs="Arial"/>
          <w:bCs/>
          <w:color w:val="7030A0"/>
          <w:sz w:val="24"/>
          <w:szCs w:val="24"/>
        </w:rPr>
      </w:pPr>
      <w:r w:rsidRPr="001E7245">
        <w:rPr>
          <w:rFonts w:cs="Arial"/>
          <w:b/>
          <w:color w:val="7030A0"/>
          <w:sz w:val="24"/>
          <w:szCs w:val="24"/>
        </w:rPr>
        <w:t>A small number</w:t>
      </w:r>
      <w:r w:rsidRPr="001E7245">
        <w:rPr>
          <w:rFonts w:cs="Arial"/>
          <w:bCs/>
          <w:color w:val="7030A0"/>
          <w:sz w:val="24"/>
          <w:szCs w:val="24"/>
        </w:rPr>
        <w:t xml:space="preserve"> of children, young people and families will experience significant difficulties and will need coordinated support from experts working with them to find sustainable solutions that reduce the impact of challenge on the wellbeing and development of children and young people.</w:t>
      </w:r>
    </w:p>
    <w:p w:rsidR="000A7EA8" w:rsidRPr="001E7245" w:rsidRDefault="000A7EA8" w:rsidP="000A7EA8">
      <w:pPr>
        <w:spacing w:before="100" w:beforeAutospacing="1" w:after="100" w:afterAutospacing="1" w:line="240" w:lineRule="auto"/>
        <w:jc w:val="both"/>
        <w:rPr>
          <w:rFonts w:cs="Arial"/>
          <w:b/>
          <w:color w:val="7030A0"/>
          <w:sz w:val="24"/>
          <w:szCs w:val="24"/>
        </w:rPr>
      </w:pPr>
      <w:r w:rsidRPr="001E7245">
        <w:rPr>
          <w:rFonts w:cs="Arial"/>
          <w:b/>
          <w:color w:val="7030A0"/>
          <w:sz w:val="24"/>
          <w:szCs w:val="24"/>
        </w:rPr>
        <w:lastRenderedPageBreak/>
        <w:t>Level 4 needs - Specialist</w:t>
      </w:r>
    </w:p>
    <w:p w:rsidR="000A7EA8" w:rsidRPr="001E7245" w:rsidRDefault="000A7EA8" w:rsidP="00C30358">
      <w:pPr>
        <w:numPr>
          <w:ilvl w:val="0"/>
          <w:numId w:val="58"/>
        </w:numPr>
        <w:spacing w:before="100" w:beforeAutospacing="1" w:after="100" w:afterAutospacing="1" w:line="240" w:lineRule="auto"/>
        <w:jc w:val="both"/>
        <w:rPr>
          <w:rFonts w:cs="Arial"/>
          <w:bCs/>
          <w:color w:val="7030A0"/>
          <w:sz w:val="24"/>
          <w:szCs w:val="24"/>
        </w:rPr>
      </w:pPr>
      <w:r w:rsidRPr="001E7245">
        <w:rPr>
          <w:rFonts w:cs="Arial"/>
          <w:bCs/>
          <w:color w:val="7030A0"/>
          <w:sz w:val="24"/>
          <w:szCs w:val="24"/>
        </w:rPr>
        <w:t xml:space="preserve">In </w:t>
      </w:r>
      <w:r w:rsidRPr="001E7245">
        <w:rPr>
          <w:rFonts w:cs="Arial"/>
          <w:b/>
          <w:color w:val="7030A0"/>
          <w:sz w:val="24"/>
          <w:szCs w:val="24"/>
        </w:rPr>
        <w:t>exceptional</w:t>
      </w:r>
      <w:r w:rsidRPr="001E7245">
        <w:rPr>
          <w:rFonts w:cs="Arial"/>
          <w:bCs/>
          <w:color w:val="7030A0"/>
          <w:sz w:val="24"/>
          <w:szCs w:val="24"/>
        </w:rPr>
        <w:t xml:space="preserve"> cases families need specialist, statutory support that is designed to maintain or repair relationships and keep families together wherever possible. In some very specific circumstances, the needs are so great that children need to be away from their family to ensure that they are protected from harm and in these circumstances the local authority becomes their “corporate parent”.</w:t>
      </w:r>
    </w:p>
    <w:p w:rsidR="000A7EA8" w:rsidRPr="001E7245" w:rsidRDefault="000A7EA8" w:rsidP="000A7EA8">
      <w:pPr>
        <w:spacing w:before="100" w:beforeAutospacing="1" w:after="100" w:afterAutospacing="1" w:line="240" w:lineRule="auto"/>
        <w:jc w:val="both"/>
        <w:rPr>
          <w:rFonts w:cs="Arial"/>
          <w:color w:val="7030A0"/>
          <w:sz w:val="24"/>
          <w:szCs w:val="24"/>
        </w:rPr>
      </w:pPr>
      <w:r w:rsidRPr="001E7245">
        <w:rPr>
          <w:rFonts w:cs="Arial"/>
          <w:color w:val="7030A0"/>
          <w:sz w:val="24"/>
          <w:szCs w:val="24"/>
        </w:rPr>
        <w:t xml:space="preserve"> Each local authority area covered by Working Well with Children and Families in Lancashire has its own Part 3 which sets out local services and how these can be accessed. All of the documents can be accessed here:</w:t>
      </w:r>
      <w:r w:rsidRPr="001E7245">
        <w:rPr>
          <w:color w:val="7030A0"/>
        </w:rPr>
        <w:t xml:space="preserve"> </w:t>
      </w:r>
      <w:hyperlink r:id="rId28" w:history="1">
        <w:r w:rsidRPr="001E7245">
          <w:rPr>
            <w:rFonts w:cs="Arial"/>
            <w:color w:val="7030A0"/>
            <w:sz w:val="24"/>
            <w:szCs w:val="24"/>
            <w:u w:val="single"/>
          </w:rPr>
          <w:t>https://panlancashirescb.proceduresonline.com/chapters/p_work_well_chfam.html</w:t>
        </w:r>
      </w:hyperlink>
      <w:r w:rsidRPr="001E7245">
        <w:rPr>
          <w:rFonts w:cs="Arial"/>
          <w:color w:val="7030A0"/>
          <w:sz w:val="24"/>
          <w:szCs w:val="24"/>
        </w:rPr>
        <w:t xml:space="preserve">   </w:t>
      </w:r>
    </w:p>
    <w:p w:rsidR="00F74EF2" w:rsidRDefault="00F74EF2">
      <w:pPr>
        <w:rPr>
          <w:b/>
          <w:bCs/>
        </w:rPr>
      </w:pPr>
      <w:r>
        <w:rPr>
          <w:b/>
          <w:bCs/>
        </w:rPr>
        <w:br w:type="page"/>
      </w:r>
    </w:p>
    <w:p w:rsidR="00F74EF2" w:rsidRPr="00E42E9E" w:rsidRDefault="00F74EF2" w:rsidP="00F74EF2">
      <w:pPr>
        <w:keepNext/>
        <w:spacing w:before="100" w:beforeAutospacing="1" w:after="100" w:afterAutospacing="1" w:line="240" w:lineRule="auto"/>
        <w:ind w:left="567" w:hanging="567"/>
        <w:outlineLvl w:val="2"/>
        <w:rPr>
          <w:rFonts w:cs="Arial"/>
          <w:b/>
          <w:bCs/>
          <w:sz w:val="28"/>
          <w:szCs w:val="28"/>
        </w:rPr>
      </w:pPr>
      <w:r w:rsidRPr="00E42E9E">
        <w:rPr>
          <w:rFonts w:cs="Arial"/>
          <w:b/>
          <w:bCs/>
          <w:sz w:val="28"/>
          <w:szCs w:val="28"/>
        </w:rPr>
        <w:lastRenderedPageBreak/>
        <w:t xml:space="preserve">Appendix </w:t>
      </w:r>
      <w:r>
        <w:rPr>
          <w:rFonts w:cs="Arial"/>
          <w:b/>
          <w:bCs/>
          <w:sz w:val="28"/>
          <w:szCs w:val="28"/>
        </w:rPr>
        <w:t>C</w:t>
      </w:r>
      <w:r w:rsidRPr="00E42E9E">
        <w:rPr>
          <w:rFonts w:cs="Arial"/>
          <w:b/>
          <w:bCs/>
          <w:sz w:val="28"/>
          <w:szCs w:val="28"/>
        </w:rPr>
        <w:t>: Safeguarding arrangements for Remote Learning</w:t>
      </w:r>
    </w:p>
    <w:p w:rsidR="00F74EF2" w:rsidRPr="00E42E9E" w:rsidRDefault="00F74EF2" w:rsidP="00F74EF2">
      <w:pPr>
        <w:rPr>
          <w:b/>
        </w:rPr>
      </w:pPr>
      <w:r w:rsidRPr="00E42E9E">
        <w:rPr>
          <w:b/>
        </w:rPr>
        <w:t xml:space="preserve"> </w:t>
      </w:r>
    </w:p>
    <w:p w:rsidR="00F74EF2" w:rsidRPr="00E42E9E" w:rsidRDefault="00F74EF2" w:rsidP="00F74EF2">
      <w:pPr>
        <w:rPr>
          <w:iCs/>
          <w:color w:val="808080"/>
        </w:rPr>
      </w:pPr>
      <w:r w:rsidRPr="00E42E9E">
        <w:rPr>
          <w:iCs/>
          <w:color w:val="808080"/>
        </w:rPr>
        <w:t xml:space="preserve">5.1. This section of the policy will be enacted in conjunction with the school’s Child Protection and Safeguarding Policy, which has been updated to include safeguarding procedures in relation to remote working. </w:t>
      </w:r>
    </w:p>
    <w:p w:rsidR="00F74EF2" w:rsidRPr="00E42E9E" w:rsidRDefault="00F74EF2" w:rsidP="00F74EF2">
      <w:pPr>
        <w:rPr>
          <w:iCs/>
          <w:color w:val="808080"/>
        </w:rPr>
      </w:pPr>
      <w:r w:rsidRPr="00E42E9E">
        <w:rPr>
          <w:iCs/>
          <w:color w:val="808080"/>
        </w:rPr>
        <w:t>5.2. The DSL and Headteacher will identify ‘</w:t>
      </w:r>
      <w:r w:rsidR="00740D93">
        <w:rPr>
          <w:iCs/>
          <w:color w:val="808080"/>
        </w:rPr>
        <w:t>susceptible</w:t>
      </w:r>
      <w:r w:rsidRPr="00E42E9E">
        <w:rPr>
          <w:iCs/>
          <w:color w:val="808080"/>
        </w:rPr>
        <w:t xml:space="preserve">’ pupils (pupils who are deemed to be </w:t>
      </w:r>
      <w:r w:rsidR="00740D93">
        <w:rPr>
          <w:iCs/>
          <w:color w:val="808080"/>
        </w:rPr>
        <w:t>susceptible</w:t>
      </w:r>
      <w:r w:rsidRPr="00E42E9E">
        <w:rPr>
          <w:iCs/>
          <w:color w:val="808080"/>
        </w:rPr>
        <w:t xml:space="preserve"> or are at risk of harm) prior to the period of remote learning. Where School is open for Key worker and </w:t>
      </w:r>
      <w:r w:rsidR="00740D93">
        <w:rPr>
          <w:iCs/>
          <w:color w:val="808080"/>
        </w:rPr>
        <w:t>susceptible</w:t>
      </w:r>
      <w:r w:rsidRPr="00E42E9E">
        <w:rPr>
          <w:iCs/>
          <w:color w:val="808080"/>
        </w:rPr>
        <w:t xml:space="preserve"> pupils, </w:t>
      </w:r>
      <w:r w:rsidR="00740D93">
        <w:rPr>
          <w:iCs/>
          <w:color w:val="808080"/>
        </w:rPr>
        <w:t>susceptible</w:t>
      </w:r>
      <w:r w:rsidRPr="00E42E9E">
        <w:rPr>
          <w:iCs/>
          <w:color w:val="808080"/>
        </w:rPr>
        <w:t xml:space="preserve"> pupils will be encouraged to attend.</w:t>
      </w:r>
    </w:p>
    <w:p w:rsidR="00F74EF2" w:rsidRPr="00E42E9E" w:rsidRDefault="00F74EF2" w:rsidP="00F74EF2">
      <w:pPr>
        <w:rPr>
          <w:iCs/>
          <w:color w:val="808080"/>
        </w:rPr>
      </w:pPr>
      <w:r w:rsidRPr="00E42E9E">
        <w:rPr>
          <w:iCs/>
          <w:color w:val="808080"/>
        </w:rPr>
        <w:t xml:space="preserve">5.3. The DSL will arrange for regular contact to be made with </w:t>
      </w:r>
      <w:r w:rsidR="00740D93">
        <w:rPr>
          <w:iCs/>
          <w:color w:val="808080"/>
        </w:rPr>
        <w:t>susceptible</w:t>
      </w:r>
      <w:r w:rsidRPr="00E42E9E">
        <w:rPr>
          <w:iCs/>
          <w:color w:val="808080"/>
        </w:rPr>
        <w:t xml:space="preserve"> pupils who are not attending School, prior to the period of remote learning. </w:t>
      </w:r>
    </w:p>
    <w:p w:rsidR="00F74EF2" w:rsidRPr="00E42E9E" w:rsidRDefault="00F74EF2" w:rsidP="00F74EF2">
      <w:pPr>
        <w:rPr>
          <w:iCs/>
          <w:color w:val="808080"/>
        </w:rPr>
      </w:pPr>
      <w:r w:rsidRPr="00E42E9E">
        <w:rPr>
          <w:iCs/>
          <w:color w:val="808080"/>
        </w:rPr>
        <w:t xml:space="preserve">5.4. Phone calls made to </w:t>
      </w:r>
      <w:r w:rsidR="00740D93">
        <w:rPr>
          <w:iCs/>
          <w:color w:val="808080"/>
        </w:rPr>
        <w:t>susceptible</w:t>
      </w:r>
      <w:r w:rsidRPr="00E42E9E">
        <w:rPr>
          <w:iCs/>
          <w:color w:val="808080"/>
        </w:rPr>
        <w:t xml:space="preserve"> pupils not attending School will be made using school phones where possible or if using staff phones the number will be withheld. </w:t>
      </w:r>
    </w:p>
    <w:p w:rsidR="00F74EF2" w:rsidRPr="00E42E9E" w:rsidRDefault="00F74EF2" w:rsidP="00F74EF2">
      <w:pPr>
        <w:rPr>
          <w:iCs/>
          <w:color w:val="808080"/>
        </w:rPr>
      </w:pPr>
      <w:r w:rsidRPr="00E42E9E">
        <w:rPr>
          <w:iCs/>
          <w:color w:val="808080"/>
        </w:rPr>
        <w:t xml:space="preserve">5.5. The DSL will arrange for regular contact with </w:t>
      </w:r>
      <w:r w:rsidR="00740D93">
        <w:rPr>
          <w:iCs/>
          <w:color w:val="808080"/>
        </w:rPr>
        <w:t>susceptible</w:t>
      </w:r>
      <w:r w:rsidRPr="00E42E9E">
        <w:rPr>
          <w:iCs/>
          <w:color w:val="808080"/>
        </w:rPr>
        <w:t xml:space="preserve"> pupils daily, twice weekly or weekly as appropriate, with additional contact, including home visits, arranged where required. </w:t>
      </w:r>
    </w:p>
    <w:p w:rsidR="00F74EF2" w:rsidRPr="00E42E9E" w:rsidRDefault="00F74EF2" w:rsidP="00F74EF2">
      <w:pPr>
        <w:rPr>
          <w:iCs/>
          <w:color w:val="808080"/>
        </w:rPr>
      </w:pPr>
      <w:r w:rsidRPr="00E42E9E">
        <w:rPr>
          <w:iCs/>
          <w:color w:val="808080"/>
        </w:rPr>
        <w:t xml:space="preserve">5.6. All contact with </w:t>
      </w:r>
      <w:r w:rsidR="00740D93">
        <w:rPr>
          <w:iCs/>
          <w:color w:val="808080"/>
        </w:rPr>
        <w:t>susceptible</w:t>
      </w:r>
      <w:r w:rsidRPr="00E42E9E">
        <w:rPr>
          <w:iCs/>
          <w:color w:val="808080"/>
        </w:rPr>
        <w:t xml:space="preserve"> pupils will be recorded on the school’s safeguarding system and suitably stored in line with the Data Protection Policy. </w:t>
      </w:r>
    </w:p>
    <w:p w:rsidR="00F74EF2" w:rsidRPr="00E42E9E" w:rsidRDefault="00F74EF2" w:rsidP="00F74EF2">
      <w:pPr>
        <w:rPr>
          <w:iCs/>
          <w:color w:val="808080"/>
        </w:rPr>
      </w:pPr>
      <w:r w:rsidRPr="00E42E9E">
        <w:rPr>
          <w:iCs/>
          <w:color w:val="808080"/>
        </w:rPr>
        <w:t xml:space="preserve">5.7. The DSL will keep in contact with </w:t>
      </w:r>
      <w:r w:rsidR="00740D93">
        <w:rPr>
          <w:iCs/>
          <w:color w:val="808080"/>
        </w:rPr>
        <w:t>susceptible</w:t>
      </w:r>
      <w:r w:rsidRPr="00E42E9E">
        <w:rPr>
          <w:iCs/>
          <w:color w:val="808080"/>
        </w:rPr>
        <w:t xml:space="preserve"> pupils’ social workers or other care professionals during the period of remote working, as required. </w:t>
      </w:r>
    </w:p>
    <w:p w:rsidR="00F74EF2" w:rsidRPr="00E42E9E" w:rsidRDefault="00F74EF2" w:rsidP="00F74EF2">
      <w:pPr>
        <w:rPr>
          <w:iCs/>
          <w:color w:val="808080"/>
        </w:rPr>
      </w:pPr>
      <w:r w:rsidRPr="00E42E9E">
        <w:rPr>
          <w:iCs/>
          <w:color w:val="808080"/>
        </w:rPr>
        <w:t xml:space="preserve">5.8. All home visits must: </w:t>
      </w:r>
      <w:r w:rsidRPr="00E42E9E">
        <w:rPr>
          <w:iCs/>
          <w:color w:val="808080"/>
        </w:rPr>
        <w:sym w:font="Symbol" w:char="F0B7"/>
      </w:r>
      <w:r w:rsidRPr="00E42E9E">
        <w:rPr>
          <w:iCs/>
          <w:color w:val="808080"/>
        </w:rPr>
        <w:t xml:space="preserve"> Have at least one suitably trained individual present. </w:t>
      </w:r>
      <w:r w:rsidRPr="00E42E9E">
        <w:rPr>
          <w:iCs/>
          <w:color w:val="808080"/>
        </w:rPr>
        <w:sym w:font="Symbol" w:char="F0B7"/>
      </w:r>
      <w:r w:rsidRPr="00E42E9E">
        <w:rPr>
          <w:iCs/>
          <w:color w:val="808080"/>
        </w:rPr>
        <w:t xml:space="preserve"> Be undertaken by no fewer than two members of staff. </w:t>
      </w:r>
      <w:r w:rsidRPr="00E42E9E">
        <w:rPr>
          <w:iCs/>
          <w:color w:val="808080"/>
        </w:rPr>
        <w:sym w:font="Symbol" w:char="F0B7"/>
      </w:r>
      <w:r w:rsidRPr="00E42E9E">
        <w:rPr>
          <w:iCs/>
          <w:color w:val="808080"/>
        </w:rPr>
        <w:t xml:space="preserve"> Be suitably recorded on the school’s safeguarding system. </w:t>
      </w:r>
      <w:r w:rsidRPr="00E42E9E">
        <w:rPr>
          <w:iCs/>
          <w:color w:val="808080"/>
        </w:rPr>
        <w:sym w:font="Symbol" w:char="F0B7"/>
      </w:r>
      <w:r w:rsidRPr="00E42E9E">
        <w:rPr>
          <w:iCs/>
          <w:color w:val="808080"/>
        </w:rPr>
        <w:t xml:space="preserve"> Actively involve the pupil where appropriate. </w:t>
      </w:r>
    </w:p>
    <w:p w:rsidR="00F74EF2" w:rsidRPr="00E42E9E" w:rsidRDefault="00F74EF2" w:rsidP="00F74EF2">
      <w:pPr>
        <w:rPr>
          <w:iCs/>
          <w:color w:val="808080"/>
        </w:rPr>
      </w:pPr>
      <w:r w:rsidRPr="00E42E9E">
        <w:rPr>
          <w:iCs/>
          <w:color w:val="808080"/>
        </w:rPr>
        <w:t xml:space="preserve">5.9. </w:t>
      </w:r>
      <w:r w:rsidR="00740D93">
        <w:rPr>
          <w:iCs/>
          <w:color w:val="808080"/>
        </w:rPr>
        <w:t>Susceptible</w:t>
      </w:r>
      <w:r w:rsidRPr="00E42E9E">
        <w:rPr>
          <w:iCs/>
          <w:color w:val="808080"/>
        </w:rPr>
        <w:t xml:space="preserve"> pupils will be provided with a means of contacting the DSL, their deputy, or any other relevant member of staff – this arrangement will be set up by the DSL prior to the period of remote learning. </w:t>
      </w:r>
    </w:p>
    <w:p w:rsidR="00F74EF2" w:rsidRPr="00E42E9E" w:rsidRDefault="00F74EF2" w:rsidP="00F74EF2">
      <w:pPr>
        <w:rPr>
          <w:iCs/>
          <w:color w:val="808080"/>
        </w:rPr>
      </w:pPr>
      <w:r w:rsidRPr="00E42E9E">
        <w:rPr>
          <w:iCs/>
          <w:color w:val="808080"/>
        </w:rPr>
        <w:t xml:space="preserve">5.10. The DSL will meet (in person or remotely) with relevant members of staff once per week to discuss new and current safeguarding arrangements for </w:t>
      </w:r>
      <w:r w:rsidR="00740D93">
        <w:rPr>
          <w:iCs/>
          <w:color w:val="808080"/>
        </w:rPr>
        <w:t>susceptible</w:t>
      </w:r>
      <w:r w:rsidRPr="00E42E9E">
        <w:rPr>
          <w:iCs/>
          <w:color w:val="808080"/>
        </w:rPr>
        <w:t xml:space="preserve"> pupils learning remotely. </w:t>
      </w:r>
    </w:p>
    <w:p w:rsidR="00F74EF2" w:rsidRPr="00E42E9E" w:rsidRDefault="00F74EF2" w:rsidP="00F74EF2">
      <w:pPr>
        <w:rPr>
          <w:iCs/>
          <w:color w:val="808080"/>
        </w:rPr>
      </w:pPr>
      <w:r w:rsidRPr="00E42E9E">
        <w:rPr>
          <w:iCs/>
          <w:color w:val="808080"/>
        </w:rPr>
        <w:t xml:space="preserve">5.11. All members of staff will report any safeguarding concerns to the DSL immediately. </w:t>
      </w:r>
    </w:p>
    <w:p w:rsidR="00F74EF2" w:rsidRPr="00E42E9E" w:rsidRDefault="00F74EF2" w:rsidP="00F74EF2">
      <w:pPr>
        <w:rPr>
          <w:iCs/>
          <w:color w:val="808080"/>
        </w:rPr>
      </w:pPr>
      <w:r w:rsidRPr="00E42E9E">
        <w:rPr>
          <w:iCs/>
          <w:color w:val="808080"/>
        </w:rPr>
        <w:t>5.12. Pupils and their parents will be encouraged to contact the DSL if they wish to report safeguarding concerns. The school will also signpost families to the practical support that is available to address these concerns.</w:t>
      </w:r>
    </w:p>
    <w:p w:rsidR="000A7EA8" w:rsidRPr="000707A3" w:rsidRDefault="000A7EA8" w:rsidP="00522FD0">
      <w:pPr>
        <w:rPr>
          <w:b/>
          <w:bCs/>
        </w:rPr>
      </w:pPr>
    </w:p>
    <w:sectPr w:rsidR="000A7EA8" w:rsidRPr="000707A3" w:rsidSect="00BB084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682C" w:rsidRDefault="00CE682C" w:rsidP="00AD4155">
      <w:r>
        <w:separator/>
      </w:r>
    </w:p>
  </w:endnote>
  <w:endnote w:type="continuationSeparator" w:id="0">
    <w:p w:rsidR="00CE682C" w:rsidRDefault="00CE682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547D53A-850A-4333-A331-FBDA93B5B124}"/>
  </w:font>
  <w:font w:name="Calibri">
    <w:panose1 w:val="020F0502020204030204"/>
    <w:charset w:val="00"/>
    <w:family w:val="swiss"/>
    <w:pitch w:val="variable"/>
    <w:sig w:usb0="E4002EFF" w:usb1="C000247B" w:usb2="00000009" w:usb3="00000000" w:csb0="000001FF" w:csb1="00000000"/>
    <w:embedRegular r:id="rId2" w:fontKey="{BEA5DC45-578F-4BE5-AC78-24C00272F740}"/>
    <w:embedBold r:id="rId3" w:fontKey="{3DFBB7F0-07A2-445F-894A-852A5676D817}"/>
  </w:font>
  <w:font w:name="Calibri Light">
    <w:panose1 w:val="020F0302020204030204"/>
    <w:charset w:val="00"/>
    <w:family w:val="swiss"/>
    <w:pitch w:val="variable"/>
    <w:sig w:usb0="E4002EFF" w:usb1="C000247B" w:usb2="00000009" w:usb3="00000000" w:csb0="000001FF" w:csb1="00000000"/>
    <w:embedRegular r:id="rId4" w:fontKey="{3C547CB1-B0FE-4D9F-A804-2C004B7A8E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D93" w:rsidRDefault="00740D93">
    <w:pPr>
      <w:pStyle w:val="Footer"/>
      <w:jc w:val="center"/>
    </w:pPr>
    <w:r>
      <w:fldChar w:fldCharType="begin"/>
    </w:r>
    <w:r>
      <w:instrText xml:space="preserve"> PAGE   \* MERGEFORMAT </w:instrText>
    </w:r>
    <w:r>
      <w:fldChar w:fldCharType="separate"/>
    </w:r>
    <w:r>
      <w:rPr>
        <w:noProof/>
      </w:rPr>
      <w:t>23</w:t>
    </w:r>
    <w:r>
      <w:rPr>
        <w:noProof/>
      </w:rPr>
      <w:fldChar w:fldCharType="end"/>
    </w:r>
  </w:p>
  <w:p w:rsidR="00740D93" w:rsidRDefault="00740D93" w:rsidP="00D8151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D93" w:rsidRDefault="00740D93">
    <w:pPr>
      <w:pStyle w:val="Footer"/>
      <w:jc w:val="center"/>
    </w:pPr>
  </w:p>
  <w:p w:rsidR="00740D93" w:rsidRDefault="00740D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682C" w:rsidRDefault="00CE682C" w:rsidP="00AD4155">
      <w:r>
        <w:separator/>
      </w:r>
    </w:p>
  </w:footnote>
  <w:footnote w:type="continuationSeparator" w:id="0">
    <w:p w:rsidR="00CE682C" w:rsidRDefault="00CE682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D93" w:rsidRDefault="00740D93">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00740D93" w:rsidRPr="00935945" w:rsidRDefault="00740D93">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35"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rsidR="00740D93" w:rsidRPr="00935945" w:rsidRDefault="00740D93">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D93" w:rsidRDefault="00740D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D93" w:rsidRDefault="00740D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107F01DC"/>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7F685F"/>
    <w:multiLevelType w:val="hybridMultilevel"/>
    <w:tmpl w:val="803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3" w15:restartNumberingAfterBreak="0">
    <w:nsid w:val="584F17C9"/>
    <w:multiLevelType w:val="hybridMultilevel"/>
    <w:tmpl w:val="4D34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5"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01420F4"/>
    <w:multiLevelType w:val="hybridMultilevel"/>
    <w:tmpl w:val="BB08B2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407888"/>
    <w:multiLevelType w:val="hybridMultilevel"/>
    <w:tmpl w:val="28F221E4"/>
    <w:lvl w:ilvl="0" w:tplc="B3C8788C">
      <w:start w:val="1"/>
      <w:numFmt w:val="decimal"/>
      <w:pStyle w:val="Heading10"/>
      <w:lvlText w:val="%1."/>
      <w:lvlJc w:val="left"/>
      <w:pPr>
        <w:ind w:left="2203"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49"/>
  </w:num>
  <w:num w:numId="3">
    <w:abstractNumId w:val="31"/>
  </w:num>
  <w:num w:numId="4">
    <w:abstractNumId w:val="3"/>
  </w:num>
  <w:num w:numId="5">
    <w:abstractNumId w:val="34"/>
  </w:num>
  <w:num w:numId="6">
    <w:abstractNumId w:val="32"/>
  </w:num>
  <w:num w:numId="7">
    <w:abstractNumId w:val="43"/>
  </w:num>
  <w:num w:numId="8">
    <w:abstractNumId w:val="13"/>
  </w:num>
  <w:num w:numId="9">
    <w:abstractNumId w:val="42"/>
  </w:num>
  <w:num w:numId="10">
    <w:abstractNumId w:val="20"/>
  </w:num>
  <w:num w:numId="11">
    <w:abstractNumId w:val="17"/>
  </w:num>
  <w:num w:numId="12">
    <w:abstractNumId w:val="55"/>
  </w:num>
  <w:num w:numId="13">
    <w:abstractNumId w:val="28"/>
  </w:num>
  <w:num w:numId="14">
    <w:abstractNumId w:val="7"/>
  </w:num>
  <w:num w:numId="15">
    <w:abstractNumId w:val="22"/>
  </w:num>
  <w:num w:numId="16">
    <w:abstractNumId w:val="5"/>
  </w:num>
  <w:num w:numId="17">
    <w:abstractNumId w:val="18"/>
  </w:num>
  <w:num w:numId="18">
    <w:abstractNumId w:val="8"/>
  </w:num>
  <w:num w:numId="19">
    <w:abstractNumId w:val="21"/>
  </w:num>
  <w:num w:numId="20">
    <w:abstractNumId w:val="47"/>
  </w:num>
  <w:num w:numId="21">
    <w:abstractNumId w:val="45"/>
  </w:num>
  <w:num w:numId="22">
    <w:abstractNumId w:val="29"/>
  </w:num>
  <w:num w:numId="23">
    <w:abstractNumId w:val="19"/>
  </w:num>
  <w:num w:numId="24">
    <w:abstractNumId w:val="56"/>
  </w:num>
  <w:num w:numId="25">
    <w:abstractNumId w:val="11"/>
  </w:num>
  <w:num w:numId="26">
    <w:abstractNumId w:val="50"/>
  </w:num>
  <w:num w:numId="27">
    <w:abstractNumId w:val="25"/>
  </w:num>
  <w:num w:numId="28">
    <w:abstractNumId w:val="9"/>
  </w:num>
  <w:num w:numId="29">
    <w:abstractNumId w:val="39"/>
  </w:num>
  <w:num w:numId="30">
    <w:abstractNumId w:val="54"/>
  </w:num>
  <w:num w:numId="31">
    <w:abstractNumId w:val="57"/>
  </w:num>
  <w:num w:numId="32">
    <w:abstractNumId w:val="44"/>
  </w:num>
  <w:num w:numId="33">
    <w:abstractNumId w:val="51"/>
  </w:num>
  <w:num w:numId="34">
    <w:abstractNumId w:val="53"/>
  </w:num>
  <w:num w:numId="35">
    <w:abstractNumId w:val="52"/>
  </w:num>
  <w:num w:numId="36">
    <w:abstractNumId w:val="12"/>
  </w:num>
  <w:num w:numId="37">
    <w:abstractNumId w:val="2"/>
  </w:num>
  <w:num w:numId="38">
    <w:abstractNumId w:val="27"/>
  </w:num>
  <w:num w:numId="39">
    <w:abstractNumId w:val="6"/>
  </w:num>
  <w:num w:numId="40">
    <w:abstractNumId w:val="40"/>
  </w:num>
  <w:num w:numId="41">
    <w:abstractNumId w:val="48"/>
  </w:num>
  <w:num w:numId="42">
    <w:abstractNumId w:val="36"/>
  </w:num>
  <w:num w:numId="43">
    <w:abstractNumId w:val="24"/>
  </w:num>
  <w:num w:numId="44">
    <w:abstractNumId w:val="38"/>
  </w:num>
  <w:num w:numId="45">
    <w:abstractNumId w:val="23"/>
  </w:num>
  <w:num w:numId="46">
    <w:abstractNumId w:val="26"/>
  </w:num>
  <w:num w:numId="47">
    <w:abstractNumId w:val="15"/>
  </w:num>
  <w:num w:numId="48">
    <w:abstractNumId w:val="1"/>
  </w:num>
  <w:num w:numId="49">
    <w:abstractNumId w:val="10"/>
  </w:num>
  <w:num w:numId="50">
    <w:abstractNumId w:val="35"/>
  </w:num>
  <w:num w:numId="51">
    <w:abstractNumId w:val="0"/>
  </w:num>
  <w:num w:numId="52">
    <w:abstractNumId w:val="16"/>
  </w:num>
  <w:num w:numId="53">
    <w:abstractNumId w:val="37"/>
  </w:num>
  <w:num w:numId="54">
    <w:abstractNumId w:val="14"/>
  </w:num>
  <w:num w:numId="55">
    <w:abstractNumId w:val="30"/>
  </w:num>
  <w:num w:numId="56">
    <w:abstractNumId w:val="33"/>
  </w:num>
  <w:num w:numId="57">
    <w:abstractNumId w:val="4"/>
  </w:num>
  <w:num w:numId="58">
    <w:abstractNumId w:val="41"/>
  </w:num>
  <w:num w:numId="59">
    <w:abstractNumId w:val="18"/>
  </w:num>
  <w:num w:numId="60">
    <w:abstractNumId w:val="1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66"/>
    <w:rsid w:val="00004242"/>
    <w:rsid w:val="00006003"/>
    <w:rsid w:val="000100B6"/>
    <w:rsid w:val="0001177F"/>
    <w:rsid w:val="000118E2"/>
    <w:rsid w:val="00012052"/>
    <w:rsid w:val="00014CF2"/>
    <w:rsid w:val="000165F4"/>
    <w:rsid w:val="00020136"/>
    <w:rsid w:val="00020924"/>
    <w:rsid w:val="00020DFD"/>
    <w:rsid w:val="000229DE"/>
    <w:rsid w:val="00024821"/>
    <w:rsid w:val="00024A6F"/>
    <w:rsid w:val="00025A79"/>
    <w:rsid w:val="00025BCE"/>
    <w:rsid w:val="00026E96"/>
    <w:rsid w:val="00027999"/>
    <w:rsid w:val="0003060D"/>
    <w:rsid w:val="000309F5"/>
    <w:rsid w:val="00030C87"/>
    <w:rsid w:val="000342EF"/>
    <w:rsid w:val="00034774"/>
    <w:rsid w:val="00034AD7"/>
    <w:rsid w:val="00035A9C"/>
    <w:rsid w:val="00037174"/>
    <w:rsid w:val="000402B3"/>
    <w:rsid w:val="0004034D"/>
    <w:rsid w:val="00040709"/>
    <w:rsid w:val="00040C15"/>
    <w:rsid w:val="00040C57"/>
    <w:rsid w:val="00040E9B"/>
    <w:rsid w:val="0004203D"/>
    <w:rsid w:val="00042069"/>
    <w:rsid w:val="000424D3"/>
    <w:rsid w:val="000429C1"/>
    <w:rsid w:val="000438B6"/>
    <w:rsid w:val="00046DF5"/>
    <w:rsid w:val="00046FC1"/>
    <w:rsid w:val="00047288"/>
    <w:rsid w:val="000510BB"/>
    <w:rsid w:val="00051256"/>
    <w:rsid w:val="00051336"/>
    <w:rsid w:val="00055C65"/>
    <w:rsid w:val="00056533"/>
    <w:rsid w:val="000567E2"/>
    <w:rsid w:val="000606F6"/>
    <w:rsid w:val="000624B2"/>
    <w:rsid w:val="00065C6B"/>
    <w:rsid w:val="000707A3"/>
    <w:rsid w:val="000717B5"/>
    <w:rsid w:val="00073374"/>
    <w:rsid w:val="00074C8C"/>
    <w:rsid w:val="000766D9"/>
    <w:rsid w:val="00080091"/>
    <w:rsid w:val="0008057E"/>
    <w:rsid w:val="00080783"/>
    <w:rsid w:val="00082668"/>
    <w:rsid w:val="00082726"/>
    <w:rsid w:val="000848BA"/>
    <w:rsid w:val="00087B46"/>
    <w:rsid w:val="00087F57"/>
    <w:rsid w:val="0009203F"/>
    <w:rsid w:val="000933DC"/>
    <w:rsid w:val="00095119"/>
    <w:rsid w:val="00095EF3"/>
    <w:rsid w:val="000A092A"/>
    <w:rsid w:val="000A0E7E"/>
    <w:rsid w:val="000A1305"/>
    <w:rsid w:val="000A228B"/>
    <w:rsid w:val="000A40C2"/>
    <w:rsid w:val="000A4907"/>
    <w:rsid w:val="000A6B9C"/>
    <w:rsid w:val="000A738F"/>
    <w:rsid w:val="000A7EA8"/>
    <w:rsid w:val="000B1080"/>
    <w:rsid w:val="000B11F3"/>
    <w:rsid w:val="000B16CC"/>
    <w:rsid w:val="000B1AFB"/>
    <w:rsid w:val="000B213E"/>
    <w:rsid w:val="000B44E5"/>
    <w:rsid w:val="000B4624"/>
    <w:rsid w:val="000B46CC"/>
    <w:rsid w:val="000B4CAC"/>
    <w:rsid w:val="000B742A"/>
    <w:rsid w:val="000B7B80"/>
    <w:rsid w:val="000C061E"/>
    <w:rsid w:val="000C0733"/>
    <w:rsid w:val="000C184B"/>
    <w:rsid w:val="000C3F05"/>
    <w:rsid w:val="000C4EDB"/>
    <w:rsid w:val="000C61BF"/>
    <w:rsid w:val="000C65C8"/>
    <w:rsid w:val="000C6B9A"/>
    <w:rsid w:val="000C70E2"/>
    <w:rsid w:val="000C7259"/>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4D13"/>
    <w:rsid w:val="000E6EDE"/>
    <w:rsid w:val="000F0BDC"/>
    <w:rsid w:val="000F18A8"/>
    <w:rsid w:val="000F2717"/>
    <w:rsid w:val="000F547B"/>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5F68"/>
    <w:rsid w:val="001161EF"/>
    <w:rsid w:val="00117B96"/>
    <w:rsid w:val="00120C1C"/>
    <w:rsid w:val="00120D87"/>
    <w:rsid w:val="00122ED0"/>
    <w:rsid w:val="00124B0B"/>
    <w:rsid w:val="0012519B"/>
    <w:rsid w:val="00125753"/>
    <w:rsid w:val="00125A74"/>
    <w:rsid w:val="001274D5"/>
    <w:rsid w:val="001276F9"/>
    <w:rsid w:val="00127C83"/>
    <w:rsid w:val="00130DAE"/>
    <w:rsid w:val="00131C61"/>
    <w:rsid w:val="00132747"/>
    <w:rsid w:val="001328E8"/>
    <w:rsid w:val="00134C0F"/>
    <w:rsid w:val="001352CE"/>
    <w:rsid w:val="00136EC0"/>
    <w:rsid w:val="001406CE"/>
    <w:rsid w:val="0014229B"/>
    <w:rsid w:val="00142CBC"/>
    <w:rsid w:val="0014320D"/>
    <w:rsid w:val="00145CCA"/>
    <w:rsid w:val="0014667C"/>
    <w:rsid w:val="0015350F"/>
    <w:rsid w:val="0015475E"/>
    <w:rsid w:val="00156C6A"/>
    <w:rsid w:val="00157F90"/>
    <w:rsid w:val="00160266"/>
    <w:rsid w:val="0016046D"/>
    <w:rsid w:val="001607AD"/>
    <w:rsid w:val="001617A3"/>
    <w:rsid w:val="001619CD"/>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6AEB"/>
    <w:rsid w:val="0019777A"/>
    <w:rsid w:val="001977AF"/>
    <w:rsid w:val="001A0771"/>
    <w:rsid w:val="001A18B6"/>
    <w:rsid w:val="001A1AF6"/>
    <w:rsid w:val="001A30FF"/>
    <w:rsid w:val="001A3FD2"/>
    <w:rsid w:val="001A42F0"/>
    <w:rsid w:val="001A49C2"/>
    <w:rsid w:val="001A4B45"/>
    <w:rsid w:val="001A4BE7"/>
    <w:rsid w:val="001A5C40"/>
    <w:rsid w:val="001A6604"/>
    <w:rsid w:val="001A6811"/>
    <w:rsid w:val="001A79FA"/>
    <w:rsid w:val="001A7B78"/>
    <w:rsid w:val="001B0744"/>
    <w:rsid w:val="001B0D61"/>
    <w:rsid w:val="001B290B"/>
    <w:rsid w:val="001B2B9B"/>
    <w:rsid w:val="001B4BEB"/>
    <w:rsid w:val="001B60C3"/>
    <w:rsid w:val="001B76C4"/>
    <w:rsid w:val="001B787C"/>
    <w:rsid w:val="001C0534"/>
    <w:rsid w:val="001C173E"/>
    <w:rsid w:val="001C181C"/>
    <w:rsid w:val="001C33F0"/>
    <w:rsid w:val="001C3BD6"/>
    <w:rsid w:val="001C3D56"/>
    <w:rsid w:val="001C55C2"/>
    <w:rsid w:val="001C6D2B"/>
    <w:rsid w:val="001C7E09"/>
    <w:rsid w:val="001D05A9"/>
    <w:rsid w:val="001D0981"/>
    <w:rsid w:val="001D4A52"/>
    <w:rsid w:val="001D4B89"/>
    <w:rsid w:val="001D5987"/>
    <w:rsid w:val="001D609E"/>
    <w:rsid w:val="001D6AFF"/>
    <w:rsid w:val="001D6EFA"/>
    <w:rsid w:val="001E1528"/>
    <w:rsid w:val="001E1D88"/>
    <w:rsid w:val="001E227A"/>
    <w:rsid w:val="001E4E61"/>
    <w:rsid w:val="001E5AF6"/>
    <w:rsid w:val="001E5BB1"/>
    <w:rsid w:val="001E5FDC"/>
    <w:rsid w:val="001E6910"/>
    <w:rsid w:val="001E79D4"/>
    <w:rsid w:val="001F084F"/>
    <w:rsid w:val="001F3CFB"/>
    <w:rsid w:val="001F50FF"/>
    <w:rsid w:val="001F5C0B"/>
    <w:rsid w:val="001F635A"/>
    <w:rsid w:val="00201B4B"/>
    <w:rsid w:val="00206835"/>
    <w:rsid w:val="00206EDA"/>
    <w:rsid w:val="002074AE"/>
    <w:rsid w:val="00207C5A"/>
    <w:rsid w:val="00211F62"/>
    <w:rsid w:val="00212661"/>
    <w:rsid w:val="00214183"/>
    <w:rsid w:val="00220DF6"/>
    <w:rsid w:val="00223D79"/>
    <w:rsid w:val="002244F3"/>
    <w:rsid w:val="00224677"/>
    <w:rsid w:val="002249D3"/>
    <w:rsid w:val="002255EF"/>
    <w:rsid w:val="002266F3"/>
    <w:rsid w:val="002301E2"/>
    <w:rsid w:val="00230DE8"/>
    <w:rsid w:val="00232E12"/>
    <w:rsid w:val="002333A7"/>
    <w:rsid w:val="00234348"/>
    <w:rsid w:val="00234463"/>
    <w:rsid w:val="00236849"/>
    <w:rsid w:val="00236B01"/>
    <w:rsid w:val="00236E6B"/>
    <w:rsid w:val="00237B28"/>
    <w:rsid w:val="00237B9E"/>
    <w:rsid w:val="00240743"/>
    <w:rsid w:val="00240E20"/>
    <w:rsid w:val="00241682"/>
    <w:rsid w:val="00241BCE"/>
    <w:rsid w:val="00243C32"/>
    <w:rsid w:val="002455D7"/>
    <w:rsid w:val="00246C04"/>
    <w:rsid w:val="002470C8"/>
    <w:rsid w:val="00251899"/>
    <w:rsid w:val="00253BCA"/>
    <w:rsid w:val="002541B2"/>
    <w:rsid w:val="00254451"/>
    <w:rsid w:val="00255903"/>
    <w:rsid w:val="00257790"/>
    <w:rsid w:val="00261B84"/>
    <w:rsid w:val="002636F6"/>
    <w:rsid w:val="00263D83"/>
    <w:rsid w:val="00264827"/>
    <w:rsid w:val="00264D85"/>
    <w:rsid w:val="00264E3A"/>
    <w:rsid w:val="00265515"/>
    <w:rsid w:val="00266795"/>
    <w:rsid w:val="0026779E"/>
    <w:rsid w:val="002702CE"/>
    <w:rsid w:val="0027048C"/>
    <w:rsid w:val="002729EF"/>
    <w:rsid w:val="002777FB"/>
    <w:rsid w:val="0027792A"/>
    <w:rsid w:val="0028203B"/>
    <w:rsid w:val="0028285F"/>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B016F"/>
    <w:rsid w:val="002B0F16"/>
    <w:rsid w:val="002B48FB"/>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754"/>
    <w:rsid w:val="002D661F"/>
    <w:rsid w:val="002D768D"/>
    <w:rsid w:val="002E1E2A"/>
    <w:rsid w:val="002E2188"/>
    <w:rsid w:val="002E324D"/>
    <w:rsid w:val="002E404D"/>
    <w:rsid w:val="002E5390"/>
    <w:rsid w:val="002E5B12"/>
    <w:rsid w:val="002E5B64"/>
    <w:rsid w:val="002E6879"/>
    <w:rsid w:val="002E6B97"/>
    <w:rsid w:val="002F0D3C"/>
    <w:rsid w:val="002F166B"/>
    <w:rsid w:val="002F27D3"/>
    <w:rsid w:val="002F2CF8"/>
    <w:rsid w:val="002F4329"/>
    <w:rsid w:val="002F7E63"/>
    <w:rsid w:val="003001A4"/>
    <w:rsid w:val="0030038C"/>
    <w:rsid w:val="003055D1"/>
    <w:rsid w:val="00306711"/>
    <w:rsid w:val="00306811"/>
    <w:rsid w:val="003070CE"/>
    <w:rsid w:val="00310EF5"/>
    <w:rsid w:val="003129E4"/>
    <w:rsid w:val="00313692"/>
    <w:rsid w:val="00314964"/>
    <w:rsid w:val="00315271"/>
    <w:rsid w:val="003178A3"/>
    <w:rsid w:val="0032130A"/>
    <w:rsid w:val="00321E87"/>
    <w:rsid w:val="00322E1A"/>
    <w:rsid w:val="00323176"/>
    <w:rsid w:val="003251F2"/>
    <w:rsid w:val="00326609"/>
    <w:rsid w:val="00326785"/>
    <w:rsid w:val="00330B5C"/>
    <w:rsid w:val="00330BD2"/>
    <w:rsid w:val="00330F8D"/>
    <w:rsid w:val="00333C39"/>
    <w:rsid w:val="0033414D"/>
    <w:rsid w:val="00337A69"/>
    <w:rsid w:val="00340AA1"/>
    <w:rsid w:val="003429F3"/>
    <w:rsid w:val="003436AA"/>
    <w:rsid w:val="0034785B"/>
    <w:rsid w:val="00350000"/>
    <w:rsid w:val="0035040C"/>
    <w:rsid w:val="0035052D"/>
    <w:rsid w:val="00351942"/>
    <w:rsid w:val="0035319B"/>
    <w:rsid w:val="003537FB"/>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3BC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5DF2"/>
    <w:rsid w:val="003963D7"/>
    <w:rsid w:val="003979AE"/>
    <w:rsid w:val="00397B2A"/>
    <w:rsid w:val="003A1BB2"/>
    <w:rsid w:val="003A1F71"/>
    <w:rsid w:val="003A3093"/>
    <w:rsid w:val="003A3865"/>
    <w:rsid w:val="003A4C04"/>
    <w:rsid w:val="003A6AA1"/>
    <w:rsid w:val="003B0AE5"/>
    <w:rsid w:val="003B18A2"/>
    <w:rsid w:val="003B1ABB"/>
    <w:rsid w:val="003B207A"/>
    <w:rsid w:val="003B25E8"/>
    <w:rsid w:val="003B2793"/>
    <w:rsid w:val="003B2C96"/>
    <w:rsid w:val="003B5119"/>
    <w:rsid w:val="003B628D"/>
    <w:rsid w:val="003B7494"/>
    <w:rsid w:val="003B7AAC"/>
    <w:rsid w:val="003C0592"/>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7A58"/>
    <w:rsid w:val="003E7B98"/>
    <w:rsid w:val="003E7CE4"/>
    <w:rsid w:val="003F05B5"/>
    <w:rsid w:val="003F0A4B"/>
    <w:rsid w:val="003F2E2E"/>
    <w:rsid w:val="003F30C3"/>
    <w:rsid w:val="003F31D0"/>
    <w:rsid w:val="003F5934"/>
    <w:rsid w:val="003F5C52"/>
    <w:rsid w:val="003F60CE"/>
    <w:rsid w:val="00400640"/>
    <w:rsid w:val="004010C8"/>
    <w:rsid w:val="00402747"/>
    <w:rsid w:val="00402FF6"/>
    <w:rsid w:val="0040475D"/>
    <w:rsid w:val="00411BEB"/>
    <w:rsid w:val="00411E4D"/>
    <w:rsid w:val="00413263"/>
    <w:rsid w:val="00413367"/>
    <w:rsid w:val="00415353"/>
    <w:rsid w:val="0041677E"/>
    <w:rsid w:val="00416A63"/>
    <w:rsid w:val="004174A7"/>
    <w:rsid w:val="00417980"/>
    <w:rsid w:val="00417DAB"/>
    <w:rsid w:val="0042007B"/>
    <w:rsid w:val="0042352E"/>
    <w:rsid w:val="004246D4"/>
    <w:rsid w:val="0042535E"/>
    <w:rsid w:val="00426016"/>
    <w:rsid w:val="0042692E"/>
    <w:rsid w:val="00426A96"/>
    <w:rsid w:val="00426B6A"/>
    <w:rsid w:val="00427C8A"/>
    <w:rsid w:val="004301FB"/>
    <w:rsid w:val="0043079F"/>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5902"/>
    <w:rsid w:val="0045632B"/>
    <w:rsid w:val="0045782A"/>
    <w:rsid w:val="004578B1"/>
    <w:rsid w:val="00460121"/>
    <w:rsid w:val="00461A99"/>
    <w:rsid w:val="00461D57"/>
    <w:rsid w:val="00462C4F"/>
    <w:rsid w:val="00462F96"/>
    <w:rsid w:val="004637EB"/>
    <w:rsid w:val="00463E04"/>
    <w:rsid w:val="00464318"/>
    <w:rsid w:val="00464A54"/>
    <w:rsid w:val="00465987"/>
    <w:rsid w:val="00466259"/>
    <w:rsid w:val="004720FB"/>
    <w:rsid w:val="004721B9"/>
    <w:rsid w:val="00472C4A"/>
    <w:rsid w:val="00472C64"/>
    <w:rsid w:val="004749B4"/>
    <w:rsid w:val="00475044"/>
    <w:rsid w:val="00475327"/>
    <w:rsid w:val="00475594"/>
    <w:rsid w:val="00480C32"/>
    <w:rsid w:val="00482C00"/>
    <w:rsid w:val="00482CE4"/>
    <w:rsid w:val="00483FE0"/>
    <w:rsid w:val="004843E1"/>
    <w:rsid w:val="0048631B"/>
    <w:rsid w:val="00487590"/>
    <w:rsid w:val="00490625"/>
    <w:rsid w:val="00491F60"/>
    <w:rsid w:val="004968AB"/>
    <w:rsid w:val="00496A27"/>
    <w:rsid w:val="00497EE2"/>
    <w:rsid w:val="004A0D3A"/>
    <w:rsid w:val="004A2A51"/>
    <w:rsid w:val="004A3173"/>
    <w:rsid w:val="004A4661"/>
    <w:rsid w:val="004A4984"/>
    <w:rsid w:val="004A73EB"/>
    <w:rsid w:val="004A75C7"/>
    <w:rsid w:val="004B0546"/>
    <w:rsid w:val="004B113C"/>
    <w:rsid w:val="004B3E29"/>
    <w:rsid w:val="004B4D2A"/>
    <w:rsid w:val="004B772B"/>
    <w:rsid w:val="004C0C85"/>
    <w:rsid w:val="004C1698"/>
    <w:rsid w:val="004C1B0D"/>
    <w:rsid w:val="004C25BD"/>
    <w:rsid w:val="004C44C5"/>
    <w:rsid w:val="004C46AD"/>
    <w:rsid w:val="004C5DDB"/>
    <w:rsid w:val="004C69B5"/>
    <w:rsid w:val="004C6B7F"/>
    <w:rsid w:val="004D04B1"/>
    <w:rsid w:val="004D09EE"/>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C83"/>
    <w:rsid w:val="00503FE4"/>
    <w:rsid w:val="00504D8D"/>
    <w:rsid w:val="00504FA7"/>
    <w:rsid w:val="00506406"/>
    <w:rsid w:val="00506A57"/>
    <w:rsid w:val="0050713B"/>
    <w:rsid w:val="0051000B"/>
    <w:rsid w:val="00510B45"/>
    <w:rsid w:val="00511050"/>
    <w:rsid w:val="00512125"/>
    <w:rsid w:val="00512ED4"/>
    <w:rsid w:val="005138C6"/>
    <w:rsid w:val="00513915"/>
    <w:rsid w:val="0051503F"/>
    <w:rsid w:val="00515448"/>
    <w:rsid w:val="00516B68"/>
    <w:rsid w:val="00517160"/>
    <w:rsid w:val="00517BCF"/>
    <w:rsid w:val="00522DC2"/>
    <w:rsid w:val="00522FD0"/>
    <w:rsid w:val="00525284"/>
    <w:rsid w:val="005259B8"/>
    <w:rsid w:val="005267A5"/>
    <w:rsid w:val="00527A84"/>
    <w:rsid w:val="005307AA"/>
    <w:rsid w:val="00533EB7"/>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0D12"/>
    <w:rsid w:val="00561934"/>
    <w:rsid w:val="005621A9"/>
    <w:rsid w:val="00562D6D"/>
    <w:rsid w:val="00563A69"/>
    <w:rsid w:val="005646C5"/>
    <w:rsid w:val="005653CE"/>
    <w:rsid w:val="00565FBD"/>
    <w:rsid w:val="00566EA3"/>
    <w:rsid w:val="00567941"/>
    <w:rsid w:val="00567E68"/>
    <w:rsid w:val="00570380"/>
    <w:rsid w:val="00570C7D"/>
    <w:rsid w:val="00570D08"/>
    <w:rsid w:val="00571CA2"/>
    <w:rsid w:val="005734E4"/>
    <w:rsid w:val="00574008"/>
    <w:rsid w:val="005740A3"/>
    <w:rsid w:val="00575C85"/>
    <w:rsid w:val="00580AC8"/>
    <w:rsid w:val="00583213"/>
    <w:rsid w:val="00583FC6"/>
    <w:rsid w:val="00585773"/>
    <w:rsid w:val="00586921"/>
    <w:rsid w:val="0058755E"/>
    <w:rsid w:val="0059039E"/>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6C9E"/>
    <w:rsid w:val="005C732A"/>
    <w:rsid w:val="005C7483"/>
    <w:rsid w:val="005C7B10"/>
    <w:rsid w:val="005D169B"/>
    <w:rsid w:val="005D22CD"/>
    <w:rsid w:val="005D3602"/>
    <w:rsid w:val="005D369B"/>
    <w:rsid w:val="005D391F"/>
    <w:rsid w:val="005D4EF0"/>
    <w:rsid w:val="005D5DF7"/>
    <w:rsid w:val="005D647A"/>
    <w:rsid w:val="005D6BF0"/>
    <w:rsid w:val="005E041B"/>
    <w:rsid w:val="005E085C"/>
    <w:rsid w:val="005E0AC7"/>
    <w:rsid w:val="005E26D3"/>
    <w:rsid w:val="005E412E"/>
    <w:rsid w:val="005E41A5"/>
    <w:rsid w:val="005E440A"/>
    <w:rsid w:val="005F251C"/>
    <w:rsid w:val="005F292F"/>
    <w:rsid w:val="005F3E9D"/>
    <w:rsid w:val="005F5D4F"/>
    <w:rsid w:val="005F6DDE"/>
    <w:rsid w:val="006006D4"/>
    <w:rsid w:val="00603B1D"/>
    <w:rsid w:val="006055E4"/>
    <w:rsid w:val="00605732"/>
    <w:rsid w:val="00607B6F"/>
    <w:rsid w:val="00610CE8"/>
    <w:rsid w:val="0061136D"/>
    <w:rsid w:val="00611B11"/>
    <w:rsid w:val="0061378C"/>
    <w:rsid w:val="006138B5"/>
    <w:rsid w:val="00613D2C"/>
    <w:rsid w:val="00617D26"/>
    <w:rsid w:val="006203C1"/>
    <w:rsid w:val="006205D0"/>
    <w:rsid w:val="00620A65"/>
    <w:rsid w:val="00621DC0"/>
    <w:rsid w:val="00623CA7"/>
    <w:rsid w:val="00624DDB"/>
    <w:rsid w:val="0062549C"/>
    <w:rsid w:val="00625EE7"/>
    <w:rsid w:val="00626EF8"/>
    <w:rsid w:val="006272AA"/>
    <w:rsid w:val="00627AB7"/>
    <w:rsid w:val="0063167C"/>
    <w:rsid w:val="00631F57"/>
    <w:rsid w:val="00632D87"/>
    <w:rsid w:val="006345D9"/>
    <w:rsid w:val="00642027"/>
    <w:rsid w:val="00642DEE"/>
    <w:rsid w:val="0064371A"/>
    <w:rsid w:val="0064440E"/>
    <w:rsid w:val="0064490A"/>
    <w:rsid w:val="00644B6B"/>
    <w:rsid w:val="0064663F"/>
    <w:rsid w:val="00646E55"/>
    <w:rsid w:val="00647EA0"/>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7438C"/>
    <w:rsid w:val="0067520E"/>
    <w:rsid w:val="00675537"/>
    <w:rsid w:val="00675B7F"/>
    <w:rsid w:val="006760B4"/>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97FBA"/>
    <w:rsid w:val="006A0F81"/>
    <w:rsid w:val="006A167D"/>
    <w:rsid w:val="006A449D"/>
    <w:rsid w:val="006A601E"/>
    <w:rsid w:val="006A6754"/>
    <w:rsid w:val="006A6F6A"/>
    <w:rsid w:val="006A71DF"/>
    <w:rsid w:val="006B2F2F"/>
    <w:rsid w:val="006B455C"/>
    <w:rsid w:val="006B6650"/>
    <w:rsid w:val="006B77D1"/>
    <w:rsid w:val="006C0962"/>
    <w:rsid w:val="006C12C0"/>
    <w:rsid w:val="006C2636"/>
    <w:rsid w:val="006C3085"/>
    <w:rsid w:val="006C3269"/>
    <w:rsid w:val="006C4405"/>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4770"/>
    <w:rsid w:val="006F6B70"/>
    <w:rsid w:val="006F7278"/>
    <w:rsid w:val="00700030"/>
    <w:rsid w:val="007013AF"/>
    <w:rsid w:val="00705091"/>
    <w:rsid w:val="007068BB"/>
    <w:rsid w:val="00706B0C"/>
    <w:rsid w:val="00706F04"/>
    <w:rsid w:val="0071279C"/>
    <w:rsid w:val="00713C7B"/>
    <w:rsid w:val="00713E11"/>
    <w:rsid w:val="00714904"/>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37672"/>
    <w:rsid w:val="007403DD"/>
    <w:rsid w:val="00740D93"/>
    <w:rsid w:val="00741651"/>
    <w:rsid w:val="00741F25"/>
    <w:rsid w:val="00742389"/>
    <w:rsid w:val="0074280B"/>
    <w:rsid w:val="00743A3E"/>
    <w:rsid w:val="00744EE0"/>
    <w:rsid w:val="00747156"/>
    <w:rsid w:val="00747533"/>
    <w:rsid w:val="00747C15"/>
    <w:rsid w:val="007503FE"/>
    <w:rsid w:val="00752A20"/>
    <w:rsid w:val="00755F48"/>
    <w:rsid w:val="00760B0C"/>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1D17"/>
    <w:rsid w:val="007826A3"/>
    <w:rsid w:val="00782BD3"/>
    <w:rsid w:val="00783359"/>
    <w:rsid w:val="00783F35"/>
    <w:rsid w:val="0078424C"/>
    <w:rsid w:val="007846B9"/>
    <w:rsid w:val="00785A91"/>
    <w:rsid w:val="0078679F"/>
    <w:rsid w:val="00790EAD"/>
    <w:rsid w:val="00794B84"/>
    <w:rsid w:val="00794E61"/>
    <w:rsid w:val="007A14BB"/>
    <w:rsid w:val="007A17AE"/>
    <w:rsid w:val="007A23C7"/>
    <w:rsid w:val="007A54A9"/>
    <w:rsid w:val="007A5E50"/>
    <w:rsid w:val="007B0A5C"/>
    <w:rsid w:val="007B104A"/>
    <w:rsid w:val="007B3138"/>
    <w:rsid w:val="007B3740"/>
    <w:rsid w:val="007B4852"/>
    <w:rsid w:val="007B5569"/>
    <w:rsid w:val="007B557B"/>
    <w:rsid w:val="007B72E5"/>
    <w:rsid w:val="007B7CB6"/>
    <w:rsid w:val="007B7E11"/>
    <w:rsid w:val="007C0E8C"/>
    <w:rsid w:val="007C1667"/>
    <w:rsid w:val="007C685E"/>
    <w:rsid w:val="007C69BC"/>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726B"/>
    <w:rsid w:val="007E7E23"/>
    <w:rsid w:val="007F5D7C"/>
    <w:rsid w:val="007F701D"/>
    <w:rsid w:val="007F7982"/>
    <w:rsid w:val="00800008"/>
    <w:rsid w:val="0080065E"/>
    <w:rsid w:val="008016C3"/>
    <w:rsid w:val="00801BD2"/>
    <w:rsid w:val="00801CFB"/>
    <w:rsid w:val="00805C91"/>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6CB"/>
    <w:rsid w:val="00836A16"/>
    <w:rsid w:val="00836A6B"/>
    <w:rsid w:val="00840EA7"/>
    <w:rsid w:val="00841671"/>
    <w:rsid w:val="00842865"/>
    <w:rsid w:val="00846FF8"/>
    <w:rsid w:val="00847A42"/>
    <w:rsid w:val="00847CDD"/>
    <w:rsid w:val="008521DD"/>
    <w:rsid w:val="0085312F"/>
    <w:rsid w:val="008534A5"/>
    <w:rsid w:val="00853949"/>
    <w:rsid w:val="00854F34"/>
    <w:rsid w:val="00856CB6"/>
    <w:rsid w:val="00857363"/>
    <w:rsid w:val="00857C89"/>
    <w:rsid w:val="00860430"/>
    <w:rsid w:val="00862A08"/>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2B7"/>
    <w:rsid w:val="0088440A"/>
    <w:rsid w:val="008869D5"/>
    <w:rsid w:val="00890B05"/>
    <w:rsid w:val="0089113B"/>
    <w:rsid w:val="00891B4E"/>
    <w:rsid w:val="00892056"/>
    <w:rsid w:val="00894151"/>
    <w:rsid w:val="00894E04"/>
    <w:rsid w:val="0089581D"/>
    <w:rsid w:val="008A25FA"/>
    <w:rsid w:val="008A3231"/>
    <w:rsid w:val="008A4101"/>
    <w:rsid w:val="008A4539"/>
    <w:rsid w:val="008A5C10"/>
    <w:rsid w:val="008A6C9A"/>
    <w:rsid w:val="008A7EF8"/>
    <w:rsid w:val="008B0E3B"/>
    <w:rsid w:val="008B2BDD"/>
    <w:rsid w:val="008B2EDE"/>
    <w:rsid w:val="008B30E4"/>
    <w:rsid w:val="008B3E90"/>
    <w:rsid w:val="008B50BA"/>
    <w:rsid w:val="008B5704"/>
    <w:rsid w:val="008B6E03"/>
    <w:rsid w:val="008B7CEE"/>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17E"/>
    <w:rsid w:val="008F1B29"/>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E73"/>
    <w:rsid w:val="009311AA"/>
    <w:rsid w:val="00932DE3"/>
    <w:rsid w:val="00933FDD"/>
    <w:rsid w:val="00935945"/>
    <w:rsid w:val="00940BD0"/>
    <w:rsid w:val="0094103E"/>
    <w:rsid w:val="009414AB"/>
    <w:rsid w:val="00943A32"/>
    <w:rsid w:val="009442B9"/>
    <w:rsid w:val="009451E3"/>
    <w:rsid w:val="009456B7"/>
    <w:rsid w:val="00945961"/>
    <w:rsid w:val="00945D10"/>
    <w:rsid w:val="00945EA2"/>
    <w:rsid w:val="009475B4"/>
    <w:rsid w:val="00947A2A"/>
    <w:rsid w:val="0095175C"/>
    <w:rsid w:val="0095285E"/>
    <w:rsid w:val="00952DFC"/>
    <w:rsid w:val="009530AA"/>
    <w:rsid w:val="00953821"/>
    <w:rsid w:val="009538EF"/>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87E88"/>
    <w:rsid w:val="00991D3C"/>
    <w:rsid w:val="00992AA7"/>
    <w:rsid w:val="00992C90"/>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02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278E"/>
    <w:rsid w:val="009E34DC"/>
    <w:rsid w:val="009E44FB"/>
    <w:rsid w:val="009E5DCD"/>
    <w:rsid w:val="009F0D88"/>
    <w:rsid w:val="009F0EF7"/>
    <w:rsid w:val="009F1103"/>
    <w:rsid w:val="009F3A48"/>
    <w:rsid w:val="009F3A8E"/>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3CC"/>
    <w:rsid w:val="00A206BF"/>
    <w:rsid w:val="00A2078A"/>
    <w:rsid w:val="00A21683"/>
    <w:rsid w:val="00A21769"/>
    <w:rsid w:val="00A21D99"/>
    <w:rsid w:val="00A22C80"/>
    <w:rsid w:val="00A22D50"/>
    <w:rsid w:val="00A23725"/>
    <w:rsid w:val="00A255CF"/>
    <w:rsid w:val="00A26817"/>
    <w:rsid w:val="00A26843"/>
    <w:rsid w:val="00A30472"/>
    <w:rsid w:val="00A30882"/>
    <w:rsid w:val="00A31BA2"/>
    <w:rsid w:val="00A31F06"/>
    <w:rsid w:val="00A32E4E"/>
    <w:rsid w:val="00A33C52"/>
    <w:rsid w:val="00A33F35"/>
    <w:rsid w:val="00A34652"/>
    <w:rsid w:val="00A35AE2"/>
    <w:rsid w:val="00A36509"/>
    <w:rsid w:val="00A41109"/>
    <w:rsid w:val="00A460CB"/>
    <w:rsid w:val="00A463D8"/>
    <w:rsid w:val="00A47696"/>
    <w:rsid w:val="00A505FC"/>
    <w:rsid w:val="00A50774"/>
    <w:rsid w:val="00A53094"/>
    <w:rsid w:val="00A547CF"/>
    <w:rsid w:val="00A57973"/>
    <w:rsid w:val="00A61CB9"/>
    <w:rsid w:val="00A648B6"/>
    <w:rsid w:val="00A6540D"/>
    <w:rsid w:val="00A666B6"/>
    <w:rsid w:val="00A66BD1"/>
    <w:rsid w:val="00A67FCD"/>
    <w:rsid w:val="00A70E34"/>
    <w:rsid w:val="00A722BA"/>
    <w:rsid w:val="00A7242F"/>
    <w:rsid w:val="00A7288E"/>
    <w:rsid w:val="00A733A8"/>
    <w:rsid w:val="00A74C4C"/>
    <w:rsid w:val="00A7597D"/>
    <w:rsid w:val="00A75C59"/>
    <w:rsid w:val="00A76EAC"/>
    <w:rsid w:val="00A76EE6"/>
    <w:rsid w:val="00A77118"/>
    <w:rsid w:val="00A778BC"/>
    <w:rsid w:val="00A80A7D"/>
    <w:rsid w:val="00A82858"/>
    <w:rsid w:val="00A82E67"/>
    <w:rsid w:val="00A83249"/>
    <w:rsid w:val="00A838EF"/>
    <w:rsid w:val="00A840FA"/>
    <w:rsid w:val="00A8675F"/>
    <w:rsid w:val="00A90EEE"/>
    <w:rsid w:val="00A9338C"/>
    <w:rsid w:val="00A973DB"/>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1F33"/>
    <w:rsid w:val="00AD21E5"/>
    <w:rsid w:val="00AD283D"/>
    <w:rsid w:val="00AD2B43"/>
    <w:rsid w:val="00AD2F05"/>
    <w:rsid w:val="00AD411D"/>
    <w:rsid w:val="00AD4155"/>
    <w:rsid w:val="00AD498F"/>
    <w:rsid w:val="00AD5F92"/>
    <w:rsid w:val="00AE1D08"/>
    <w:rsid w:val="00AE273A"/>
    <w:rsid w:val="00AE2A96"/>
    <w:rsid w:val="00AE36A5"/>
    <w:rsid w:val="00AE6210"/>
    <w:rsid w:val="00AE62B7"/>
    <w:rsid w:val="00AE6303"/>
    <w:rsid w:val="00AE7715"/>
    <w:rsid w:val="00AE7EA0"/>
    <w:rsid w:val="00AF00AB"/>
    <w:rsid w:val="00AF00B6"/>
    <w:rsid w:val="00AF0866"/>
    <w:rsid w:val="00AF0C68"/>
    <w:rsid w:val="00AF2395"/>
    <w:rsid w:val="00AF2A0D"/>
    <w:rsid w:val="00AF2FE7"/>
    <w:rsid w:val="00AF4375"/>
    <w:rsid w:val="00AF738B"/>
    <w:rsid w:val="00AF780A"/>
    <w:rsid w:val="00AF7E0E"/>
    <w:rsid w:val="00B03768"/>
    <w:rsid w:val="00B04553"/>
    <w:rsid w:val="00B050F4"/>
    <w:rsid w:val="00B06D80"/>
    <w:rsid w:val="00B0737B"/>
    <w:rsid w:val="00B0768B"/>
    <w:rsid w:val="00B07A7B"/>
    <w:rsid w:val="00B07F83"/>
    <w:rsid w:val="00B105B5"/>
    <w:rsid w:val="00B10C3A"/>
    <w:rsid w:val="00B11932"/>
    <w:rsid w:val="00B11D08"/>
    <w:rsid w:val="00B14D90"/>
    <w:rsid w:val="00B153D8"/>
    <w:rsid w:val="00B15432"/>
    <w:rsid w:val="00B16058"/>
    <w:rsid w:val="00B1714E"/>
    <w:rsid w:val="00B173C9"/>
    <w:rsid w:val="00B204D1"/>
    <w:rsid w:val="00B25609"/>
    <w:rsid w:val="00B3009C"/>
    <w:rsid w:val="00B3258C"/>
    <w:rsid w:val="00B32F87"/>
    <w:rsid w:val="00B332ED"/>
    <w:rsid w:val="00B33428"/>
    <w:rsid w:val="00B340EB"/>
    <w:rsid w:val="00B34C63"/>
    <w:rsid w:val="00B352B6"/>
    <w:rsid w:val="00B36054"/>
    <w:rsid w:val="00B370BA"/>
    <w:rsid w:val="00B371D8"/>
    <w:rsid w:val="00B40A35"/>
    <w:rsid w:val="00B42F4D"/>
    <w:rsid w:val="00B441C1"/>
    <w:rsid w:val="00B46687"/>
    <w:rsid w:val="00B46EC7"/>
    <w:rsid w:val="00B47266"/>
    <w:rsid w:val="00B47CCB"/>
    <w:rsid w:val="00B50959"/>
    <w:rsid w:val="00B51D2D"/>
    <w:rsid w:val="00B5234B"/>
    <w:rsid w:val="00B54D1A"/>
    <w:rsid w:val="00B611CA"/>
    <w:rsid w:val="00B615BD"/>
    <w:rsid w:val="00B62527"/>
    <w:rsid w:val="00B6583B"/>
    <w:rsid w:val="00B66208"/>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6E37"/>
    <w:rsid w:val="00B9712E"/>
    <w:rsid w:val="00BA089C"/>
    <w:rsid w:val="00BA08A1"/>
    <w:rsid w:val="00BA0E44"/>
    <w:rsid w:val="00BA176D"/>
    <w:rsid w:val="00BA32DC"/>
    <w:rsid w:val="00BA3B76"/>
    <w:rsid w:val="00BA48C6"/>
    <w:rsid w:val="00BA4D70"/>
    <w:rsid w:val="00BA5C49"/>
    <w:rsid w:val="00BA6250"/>
    <w:rsid w:val="00BB0848"/>
    <w:rsid w:val="00BB1893"/>
    <w:rsid w:val="00BB1947"/>
    <w:rsid w:val="00BB2368"/>
    <w:rsid w:val="00BB3986"/>
    <w:rsid w:val="00BB43D1"/>
    <w:rsid w:val="00BB5571"/>
    <w:rsid w:val="00BB6A69"/>
    <w:rsid w:val="00BB7263"/>
    <w:rsid w:val="00BB7CCC"/>
    <w:rsid w:val="00BC018F"/>
    <w:rsid w:val="00BC061C"/>
    <w:rsid w:val="00BC0C77"/>
    <w:rsid w:val="00BC4CB6"/>
    <w:rsid w:val="00BC760A"/>
    <w:rsid w:val="00BC7B61"/>
    <w:rsid w:val="00BC7C8D"/>
    <w:rsid w:val="00BD0EBE"/>
    <w:rsid w:val="00BD1596"/>
    <w:rsid w:val="00BD18FB"/>
    <w:rsid w:val="00BD1FEF"/>
    <w:rsid w:val="00BD56C4"/>
    <w:rsid w:val="00BD5BC7"/>
    <w:rsid w:val="00BD69AF"/>
    <w:rsid w:val="00BD7DD3"/>
    <w:rsid w:val="00BE318E"/>
    <w:rsid w:val="00BE779A"/>
    <w:rsid w:val="00BE7DF8"/>
    <w:rsid w:val="00BF0E95"/>
    <w:rsid w:val="00BF26EA"/>
    <w:rsid w:val="00BF2BDC"/>
    <w:rsid w:val="00BF2C82"/>
    <w:rsid w:val="00BF3127"/>
    <w:rsid w:val="00BF3DAE"/>
    <w:rsid w:val="00BF3F57"/>
    <w:rsid w:val="00BF5124"/>
    <w:rsid w:val="00BF5515"/>
    <w:rsid w:val="00BF5916"/>
    <w:rsid w:val="00BF591B"/>
    <w:rsid w:val="00BF5AC2"/>
    <w:rsid w:val="00BF7E71"/>
    <w:rsid w:val="00C002C2"/>
    <w:rsid w:val="00C01A25"/>
    <w:rsid w:val="00C04D41"/>
    <w:rsid w:val="00C04D58"/>
    <w:rsid w:val="00C0552D"/>
    <w:rsid w:val="00C06610"/>
    <w:rsid w:val="00C06FC1"/>
    <w:rsid w:val="00C07CC1"/>
    <w:rsid w:val="00C10CF9"/>
    <w:rsid w:val="00C10E51"/>
    <w:rsid w:val="00C11EE0"/>
    <w:rsid w:val="00C137C5"/>
    <w:rsid w:val="00C13CA0"/>
    <w:rsid w:val="00C14797"/>
    <w:rsid w:val="00C216B4"/>
    <w:rsid w:val="00C2487B"/>
    <w:rsid w:val="00C24AC9"/>
    <w:rsid w:val="00C25C47"/>
    <w:rsid w:val="00C25CDC"/>
    <w:rsid w:val="00C25D1F"/>
    <w:rsid w:val="00C2612C"/>
    <w:rsid w:val="00C26F48"/>
    <w:rsid w:val="00C30358"/>
    <w:rsid w:val="00C31BBE"/>
    <w:rsid w:val="00C3554B"/>
    <w:rsid w:val="00C403A1"/>
    <w:rsid w:val="00C40B63"/>
    <w:rsid w:val="00C40B7C"/>
    <w:rsid w:val="00C411B8"/>
    <w:rsid w:val="00C41C66"/>
    <w:rsid w:val="00C42B5F"/>
    <w:rsid w:val="00C4505C"/>
    <w:rsid w:val="00C47627"/>
    <w:rsid w:val="00C50E27"/>
    <w:rsid w:val="00C51A46"/>
    <w:rsid w:val="00C53416"/>
    <w:rsid w:val="00C5369D"/>
    <w:rsid w:val="00C54B21"/>
    <w:rsid w:val="00C55C33"/>
    <w:rsid w:val="00C562AD"/>
    <w:rsid w:val="00C570D7"/>
    <w:rsid w:val="00C61466"/>
    <w:rsid w:val="00C621F2"/>
    <w:rsid w:val="00C63AED"/>
    <w:rsid w:val="00C65463"/>
    <w:rsid w:val="00C6695F"/>
    <w:rsid w:val="00C671C8"/>
    <w:rsid w:val="00C67577"/>
    <w:rsid w:val="00C70488"/>
    <w:rsid w:val="00C70622"/>
    <w:rsid w:val="00C711CE"/>
    <w:rsid w:val="00C71CAC"/>
    <w:rsid w:val="00C72015"/>
    <w:rsid w:val="00C7324E"/>
    <w:rsid w:val="00C73B22"/>
    <w:rsid w:val="00C753D5"/>
    <w:rsid w:val="00C755C3"/>
    <w:rsid w:val="00C75B5A"/>
    <w:rsid w:val="00C778B6"/>
    <w:rsid w:val="00C77F1E"/>
    <w:rsid w:val="00C8022D"/>
    <w:rsid w:val="00C82610"/>
    <w:rsid w:val="00C83D0D"/>
    <w:rsid w:val="00C83EDE"/>
    <w:rsid w:val="00C8446D"/>
    <w:rsid w:val="00C844C8"/>
    <w:rsid w:val="00C84BC6"/>
    <w:rsid w:val="00C869E2"/>
    <w:rsid w:val="00C8723B"/>
    <w:rsid w:val="00C90FE4"/>
    <w:rsid w:val="00C91830"/>
    <w:rsid w:val="00C91A05"/>
    <w:rsid w:val="00C91B18"/>
    <w:rsid w:val="00C91BAD"/>
    <w:rsid w:val="00C91CE5"/>
    <w:rsid w:val="00C92CF3"/>
    <w:rsid w:val="00C9367D"/>
    <w:rsid w:val="00C951F0"/>
    <w:rsid w:val="00C95D0F"/>
    <w:rsid w:val="00C96367"/>
    <w:rsid w:val="00C96A1D"/>
    <w:rsid w:val="00C96B27"/>
    <w:rsid w:val="00CA01C6"/>
    <w:rsid w:val="00CA064C"/>
    <w:rsid w:val="00CA155A"/>
    <w:rsid w:val="00CA1817"/>
    <w:rsid w:val="00CA221B"/>
    <w:rsid w:val="00CA2648"/>
    <w:rsid w:val="00CA3251"/>
    <w:rsid w:val="00CA6012"/>
    <w:rsid w:val="00CA73B9"/>
    <w:rsid w:val="00CB06DF"/>
    <w:rsid w:val="00CB10E0"/>
    <w:rsid w:val="00CB1BDA"/>
    <w:rsid w:val="00CB2979"/>
    <w:rsid w:val="00CB2C89"/>
    <w:rsid w:val="00CB3551"/>
    <w:rsid w:val="00CB4265"/>
    <w:rsid w:val="00CC0F01"/>
    <w:rsid w:val="00CC1340"/>
    <w:rsid w:val="00CC5483"/>
    <w:rsid w:val="00CC5974"/>
    <w:rsid w:val="00CC5BC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E682C"/>
    <w:rsid w:val="00CF0911"/>
    <w:rsid w:val="00CF0D45"/>
    <w:rsid w:val="00CF47ED"/>
    <w:rsid w:val="00CF4C22"/>
    <w:rsid w:val="00CF572F"/>
    <w:rsid w:val="00CF617B"/>
    <w:rsid w:val="00CF6CBD"/>
    <w:rsid w:val="00CF7411"/>
    <w:rsid w:val="00D00BA8"/>
    <w:rsid w:val="00D01057"/>
    <w:rsid w:val="00D01338"/>
    <w:rsid w:val="00D02409"/>
    <w:rsid w:val="00D03CDE"/>
    <w:rsid w:val="00D03EB0"/>
    <w:rsid w:val="00D03EB7"/>
    <w:rsid w:val="00D03EDC"/>
    <w:rsid w:val="00D05346"/>
    <w:rsid w:val="00D06105"/>
    <w:rsid w:val="00D0623E"/>
    <w:rsid w:val="00D067C0"/>
    <w:rsid w:val="00D06B48"/>
    <w:rsid w:val="00D07495"/>
    <w:rsid w:val="00D07AA7"/>
    <w:rsid w:val="00D1167C"/>
    <w:rsid w:val="00D12013"/>
    <w:rsid w:val="00D12618"/>
    <w:rsid w:val="00D16710"/>
    <w:rsid w:val="00D16E5F"/>
    <w:rsid w:val="00D17D13"/>
    <w:rsid w:val="00D17D8E"/>
    <w:rsid w:val="00D21F6B"/>
    <w:rsid w:val="00D22212"/>
    <w:rsid w:val="00D244CB"/>
    <w:rsid w:val="00D24726"/>
    <w:rsid w:val="00D24B9A"/>
    <w:rsid w:val="00D25488"/>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9B7"/>
    <w:rsid w:val="00D47FF5"/>
    <w:rsid w:val="00D50DEA"/>
    <w:rsid w:val="00D518AC"/>
    <w:rsid w:val="00D51BE9"/>
    <w:rsid w:val="00D51E45"/>
    <w:rsid w:val="00D52F88"/>
    <w:rsid w:val="00D53967"/>
    <w:rsid w:val="00D540A7"/>
    <w:rsid w:val="00D55249"/>
    <w:rsid w:val="00D55C4F"/>
    <w:rsid w:val="00D5655A"/>
    <w:rsid w:val="00D57A61"/>
    <w:rsid w:val="00D6119F"/>
    <w:rsid w:val="00D614D9"/>
    <w:rsid w:val="00D619A4"/>
    <w:rsid w:val="00D62DC7"/>
    <w:rsid w:val="00D64DE1"/>
    <w:rsid w:val="00D66032"/>
    <w:rsid w:val="00D673EF"/>
    <w:rsid w:val="00D70413"/>
    <w:rsid w:val="00D71EFE"/>
    <w:rsid w:val="00D748C2"/>
    <w:rsid w:val="00D75268"/>
    <w:rsid w:val="00D7530D"/>
    <w:rsid w:val="00D75EF7"/>
    <w:rsid w:val="00D763C1"/>
    <w:rsid w:val="00D76C50"/>
    <w:rsid w:val="00D777D9"/>
    <w:rsid w:val="00D77A53"/>
    <w:rsid w:val="00D81517"/>
    <w:rsid w:val="00D82881"/>
    <w:rsid w:val="00D84688"/>
    <w:rsid w:val="00D846F3"/>
    <w:rsid w:val="00D86082"/>
    <w:rsid w:val="00D87076"/>
    <w:rsid w:val="00D90CD2"/>
    <w:rsid w:val="00D92D28"/>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0E15"/>
    <w:rsid w:val="00DC43B4"/>
    <w:rsid w:val="00DC53FB"/>
    <w:rsid w:val="00DC6B61"/>
    <w:rsid w:val="00DC75B6"/>
    <w:rsid w:val="00DC7839"/>
    <w:rsid w:val="00DC7D97"/>
    <w:rsid w:val="00DC7ED7"/>
    <w:rsid w:val="00DD2A36"/>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F0971"/>
    <w:rsid w:val="00DF09ED"/>
    <w:rsid w:val="00DF1F47"/>
    <w:rsid w:val="00DF291E"/>
    <w:rsid w:val="00DF3AFF"/>
    <w:rsid w:val="00DF55EF"/>
    <w:rsid w:val="00DF569C"/>
    <w:rsid w:val="00DF61F0"/>
    <w:rsid w:val="00DF73DB"/>
    <w:rsid w:val="00DF7667"/>
    <w:rsid w:val="00E032F1"/>
    <w:rsid w:val="00E046BE"/>
    <w:rsid w:val="00E0759D"/>
    <w:rsid w:val="00E145A1"/>
    <w:rsid w:val="00E14F08"/>
    <w:rsid w:val="00E15CD2"/>
    <w:rsid w:val="00E15ECB"/>
    <w:rsid w:val="00E1780F"/>
    <w:rsid w:val="00E20992"/>
    <w:rsid w:val="00E228D7"/>
    <w:rsid w:val="00E22B1B"/>
    <w:rsid w:val="00E23C56"/>
    <w:rsid w:val="00E250A6"/>
    <w:rsid w:val="00E2621F"/>
    <w:rsid w:val="00E30A93"/>
    <w:rsid w:val="00E3160D"/>
    <w:rsid w:val="00E3252B"/>
    <w:rsid w:val="00E348E5"/>
    <w:rsid w:val="00E40A6E"/>
    <w:rsid w:val="00E40CED"/>
    <w:rsid w:val="00E41881"/>
    <w:rsid w:val="00E44740"/>
    <w:rsid w:val="00E44E26"/>
    <w:rsid w:val="00E45776"/>
    <w:rsid w:val="00E45F2C"/>
    <w:rsid w:val="00E46C61"/>
    <w:rsid w:val="00E46CA4"/>
    <w:rsid w:val="00E4705C"/>
    <w:rsid w:val="00E4710E"/>
    <w:rsid w:val="00E51116"/>
    <w:rsid w:val="00E51636"/>
    <w:rsid w:val="00E524CD"/>
    <w:rsid w:val="00E52CB1"/>
    <w:rsid w:val="00E5424E"/>
    <w:rsid w:val="00E550A7"/>
    <w:rsid w:val="00E55771"/>
    <w:rsid w:val="00E55772"/>
    <w:rsid w:val="00E560E8"/>
    <w:rsid w:val="00E5640B"/>
    <w:rsid w:val="00E56EAB"/>
    <w:rsid w:val="00E6064D"/>
    <w:rsid w:val="00E61271"/>
    <w:rsid w:val="00E61C42"/>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14B2"/>
    <w:rsid w:val="00E818E2"/>
    <w:rsid w:val="00E82206"/>
    <w:rsid w:val="00E85856"/>
    <w:rsid w:val="00E863B7"/>
    <w:rsid w:val="00E91757"/>
    <w:rsid w:val="00E91B1E"/>
    <w:rsid w:val="00E9293C"/>
    <w:rsid w:val="00E94BBE"/>
    <w:rsid w:val="00EA0E97"/>
    <w:rsid w:val="00EA1182"/>
    <w:rsid w:val="00EA21B5"/>
    <w:rsid w:val="00EA33C1"/>
    <w:rsid w:val="00EA39E1"/>
    <w:rsid w:val="00EA3A46"/>
    <w:rsid w:val="00EA55C9"/>
    <w:rsid w:val="00EA58A7"/>
    <w:rsid w:val="00EA658D"/>
    <w:rsid w:val="00EA7499"/>
    <w:rsid w:val="00EB0621"/>
    <w:rsid w:val="00EB441B"/>
    <w:rsid w:val="00EB6940"/>
    <w:rsid w:val="00EB6BE6"/>
    <w:rsid w:val="00EC0587"/>
    <w:rsid w:val="00EC0798"/>
    <w:rsid w:val="00EC1198"/>
    <w:rsid w:val="00EC1318"/>
    <w:rsid w:val="00EC1520"/>
    <w:rsid w:val="00EC1AE4"/>
    <w:rsid w:val="00EC495E"/>
    <w:rsid w:val="00EC7D89"/>
    <w:rsid w:val="00EC7EEC"/>
    <w:rsid w:val="00ED181F"/>
    <w:rsid w:val="00ED1831"/>
    <w:rsid w:val="00ED23A0"/>
    <w:rsid w:val="00ED37EB"/>
    <w:rsid w:val="00ED391D"/>
    <w:rsid w:val="00ED3F3A"/>
    <w:rsid w:val="00ED50CF"/>
    <w:rsid w:val="00ED5374"/>
    <w:rsid w:val="00ED5994"/>
    <w:rsid w:val="00ED67BD"/>
    <w:rsid w:val="00EE0A9A"/>
    <w:rsid w:val="00EE18F7"/>
    <w:rsid w:val="00EE412A"/>
    <w:rsid w:val="00EE49C2"/>
    <w:rsid w:val="00EE6A77"/>
    <w:rsid w:val="00EE6E7E"/>
    <w:rsid w:val="00EE75FE"/>
    <w:rsid w:val="00EE7E62"/>
    <w:rsid w:val="00EF05F3"/>
    <w:rsid w:val="00EF4CC2"/>
    <w:rsid w:val="00EF5B76"/>
    <w:rsid w:val="00EF68C5"/>
    <w:rsid w:val="00F00440"/>
    <w:rsid w:val="00F00AF4"/>
    <w:rsid w:val="00F01065"/>
    <w:rsid w:val="00F0198B"/>
    <w:rsid w:val="00F02293"/>
    <w:rsid w:val="00F0450F"/>
    <w:rsid w:val="00F07361"/>
    <w:rsid w:val="00F07DC1"/>
    <w:rsid w:val="00F10528"/>
    <w:rsid w:val="00F12615"/>
    <w:rsid w:val="00F14713"/>
    <w:rsid w:val="00F17B92"/>
    <w:rsid w:val="00F21E78"/>
    <w:rsid w:val="00F22AFA"/>
    <w:rsid w:val="00F2328D"/>
    <w:rsid w:val="00F241CD"/>
    <w:rsid w:val="00F252B1"/>
    <w:rsid w:val="00F260ED"/>
    <w:rsid w:val="00F26F6A"/>
    <w:rsid w:val="00F27AC8"/>
    <w:rsid w:val="00F27F24"/>
    <w:rsid w:val="00F30F25"/>
    <w:rsid w:val="00F32AE4"/>
    <w:rsid w:val="00F3346F"/>
    <w:rsid w:val="00F34E4E"/>
    <w:rsid w:val="00F36C30"/>
    <w:rsid w:val="00F371EF"/>
    <w:rsid w:val="00F45733"/>
    <w:rsid w:val="00F45E9D"/>
    <w:rsid w:val="00F4758D"/>
    <w:rsid w:val="00F47DD1"/>
    <w:rsid w:val="00F51AE7"/>
    <w:rsid w:val="00F52BC4"/>
    <w:rsid w:val="00F54992"/>
    <w:rsid w:val="00F5549C"/>
    <w:rsid w:val="00F564C3"/>
    <w:rsid w:val="00F56C01"/>
    <w:rsid w:val="00F573A0"/>
    <w:rsid w:val="00F57B98"/>
    <w:rsid w:val="00F57DAD"/>
    <w:rsid w:val="00F614AA"/>
    <w:rsid w:val="00F61CA5"/>
    <w:rsid w:val="00F6355B"/>
    <w:rsid w:val="00F64AB8"/>
    <w:rsid w:val="00F64C56"/>
    <w:rsid w:val="00F66720"/>
    <w:rsid w:val="00F67F3D"/>
    <w:rsid w:val="00F70D10"/>
    <w:rsid w:val="00F720FA"/>
    <w:rsid w:val="00F721EC"/>
    <w:rsid w:val="00F72A70"/>
    <w:rsid w:val="00F73BBC"/>
    <w:rsid w:val="00F73BDF"/>
    <w:rsid w:val="00F73D3D"/>
    <w:rsid w:val="00F74EF2"/>
    <w:rsid w:val="00F75296"/>
    <w:rsid w:val="00F757CD"/>
    <w:rsid w:val="00F761A9"/>
    <w:rsid w:val="00F77170"/>
    <w:rsid w:val="00F77BCB"/>
    <w:rsid w:val="00F80881"/>
    <w:rsid w:val="00F84274"/>
    <w:rsid w:val="00F847EB"/>
    <w:rsid w:val="00F86A72"/>
    <w:rsid w:val="00F86D58"/>
    <w:rsid w:val="00F87577"/>
    <w:rsid w:val="00F8771F"/>
    <w:rsid w:val="00F878D7"/>
    <w:rsid w:val="00F901F7"/>
    <w:rsid w:val="00F91ADA"/>
    <w:rsid w:val="00F91D22"/>
    <w:rsid w:val="00F95DF4"/>
    <w:rsid w:val="00F975D5"/>
    <w:rsid w:val="00FA01DA"/>
    <w:rsid w:val="00FA1E7A"/>
    <w:rsid w:val="00FA61B0"/>
    <w:rsid w:val="00FA6D88"/>
    <w:rsid w:val="00FA7639"/>
    <w:rsid w:val="00FB0B2E"/>
    <w:rsid w:val="00FB2E73"/>
    <w:rsid w:val="00FB478D"/>
    <w:rsid w:val="00FB4D54"/>
    <w:rsid w:val="00FB7004"/>
    <w:rsid w:val="00FB7C50"/>
    <w:rsid w:val="00FB7E88"/>
    <w:rsid w:val="00FC0ADA"/>
    <w:rsid w:val="00FC3F44"/>
    <w:rsid w:val="00FC48D2"/>
    <w:rsid w:val="00FC4A5C"/>
    <w:rsid w:val="00FC610A"/>
    <w:rsid w:val="00FC6696"/>
    <w:rsid w:val="00FD08E9"/>
    <w:rsid w:val="00FD0CF2"/>
    <w:rsid w:val="00FD2251"/>
    <w:rsid w:val="00FD2A15"/>
    <w:rsid w:val="00FD4016"/>
    <w:rsid w:val="00FD4096"/>
    <w:rsid w:val="00FD53C2"/>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3E07"/>
    <w:rsid w:val="00FF517C"/>
    <w:rsid w:val="00FF5992"/>
    <w:rsid w:val="00FF6527"/>
    <w:rsid w:val="00FF6767"/>
    <w:rsid w:val="00FF6E0F"/>
    <w:rsid w:val="00FF7BC0"/>
    <w:rsid w:val="00FF7CA1"/>
    <w:rsid w:val="00FF7F1A"/>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6760B4"/>
    <w:pPr>
      <w:numPr>
        <w:numId w:val="7"/>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760B4"/>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 w:type="paragraph" w:customStyle="1" w:styleId="CM158">
    <w:name w:val="CM158"/>
    <w:basedOn w:val="Default"/>
    <w:next w:val="Default"/>
    <w:uiPriority w:val="99"/>
    <w:rsid w:val="00FC0ADA"/>
    <w:pPr>
      <w:widowControl w:val="0"/>
      <w:spacing w:before="0"/>
      <w:ind w:left="0" w:firstLine="0"/>
      <w:jc w:val="left"/>
    </w:pPr>
    <w:rPr>
      <w:rFonts w:eastAsia="Times New Roman"/>
      <w:color w:val="auto"/>
      <w:lang w:eastAsia="en-GB"/>
    </w:rPr>
  </w:style>
  <w:style w:type="paragraph" w:customStyle="1" w:styleId="CM156">
    <w:name w:val="CM156"/>
    <w:basedOn w:val="Default"/>
    <w:next w:val="Default"/>
    <w:uiPriority w:val="99"/>
    <w:rsid w:val="00FC0ADA"/>
    <w:pPr>
      <w:widowControl w:val="0"/>
      <w:spacing w:before="0"/>
      <w:ind w:left="0" w:firstLine="0"/>
      <w:jc w:val="left"/>
    </w:pPr>
    <w:rPr>
      <w:rFonts w:eastAsia="Times New Roman"/>
      <w:color w:val="auto"/>
      <w:lang w:eastAsia="en-GB"/>
    </w:rPr>
  </w:style>
  <w:style w:type="paragraph" w:customStyle="1" w:styleId="CM157">
    <w:name w:val="CM157"/>
    <w:basedOn w:val="Default"/>
    <w:next w:val="Default"/>
    <w:uiPriority w:val="99"/>
    <w:rsid w:val="00FC0ADA"/>
    <w:pPr>
      <w:widowControl w:val="0"/>
      <w:spacing w:before="0"/>
      <w:ind w:left="0" w:firstLine="0"/>
      <w:jc w:val="left"/>
    </w:pPr>
    <w:rPr>
      <w:rFonts w:eastAsia="Times New Roman"/>
      <w:color w:val="auto"/>
      <w:lang w:eastAsia="en-GB"/>
    </w:rPr>
  </w:style>
  <w:style w:type="paragraph" w:customStyle="1" w:styleId="CM163">
    <w:name w:val="CM163"/>
    <w:basedOn w:val="Default"/>
    <w:next w:val="Default"/>
    <w:uiPriority w:val="99"/>
    <w:rsid w:val="00FC0ADA"/>
    <w:pPr>
      <w:widowControl w:val="0"/>
      <w:spacing w:before="0"/>
      <w:ind w:left="0" w:firstLine="0"/>
      <w:jc w:val="left"/>
    </w:pPr>
    <w:rPr>
      <w:rFonts w:eastAsia="Times New Roman"/>
      <w:color w:val="auto"/>
      <w:lang w:eastAsia="en-GB"/>
    </w:rPr>
  </w:style>
  <w:style w:type="paragraph" w:customStyle="1" w:styleId="CM167">
    <w:name w:val="CM167"/>
    <w:basedOn w:val="Default"/>
    <w:next w:val="Default"/>
    <w:uiPriority w:val="99"/>
    <w:rsid w:val="00FC0ADA"/>
    <w:pPr>
      <w:widowControl w:val="0"/>
      <w:spacing w:before="0"/>
      <w:ind w:left="0" w:firstLine="0"/>
      <w:jc w:val="left"/>
    </w:pPr>
    <w:rPr>
      <w:rFonts w:eastAsia="Times New Roman"/>
      <w:color w:val="auto"/>
      <w:lang w:eastAsia="en-GB"/>
    </w:rPr>
  </w:style>
  <w:style w:type="paragraph" w:customStyle="1" w:styleId="BwDPolicy">
    <w:name w:val="BwD Policy"/>
    <w:basedOn w:val="Normal"/>
    <w:link w:val="BwDPolicyChar"/>
    <w:qFormat/>
    <w:rsid w:val="000A7EA8"/>
    <w:pPr>
      <w:keepNext/>
      <w:spacing w:before="100" w:beforeAutospacing="1" w:after="100" w:afterAutospacing="1" w:line="240" w:lineRule="auto"/>
      <w:ind w:left="567" w:hanging="567"/>
      <w:jc w:val="both"/>
      <w:outlineLvl w:val="2"/>
    </w:pPr>
    <w:rPr>
      <w:rFonts w:ascii="Calibri" w:eastAsia="Calibri" w:hAnsi="Calibri" w:cs="Arial"/>
      <w:b/>
      <w:bCs/>
      <w:sz w:val="28"/>
      <w:szCs w:val="28"/>
    </w:rPr>
  </w:style>
  <w:style w:type="character" w:customStyle="1" w:styleId="BwDPolicyChar">
    <w:name w:val="BwD Policy Char"/>
    <w:link w:val="BwDPolicy"/>
    <w:rsid w:val="000A7EA8"/>
    <w:rPr>
      <w:rFonts w:ascii="Calibri" w:eastAsia="Calibri" w:hAnsi="Calibri" w:cs="Arial"/>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377738">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32883609">
      <w:bodyDiv w:val="1"/>
      <w:marLeft w:val="0"/>
      <w:marRight w:val="0"/>
      <w:marTop w:val="0"/>
      <w:marBottom w:val="0"/>
      <w:divBdr>
        <w:top w:val="none" w:sz="0" w:space="0" w:color="auto"/>
        <w:left w:val="none" w:sz="0" w:space="0" w:color="auto"/>
        <w:bottom w:val="none" w:sz="0" w:space="0" w:color="auto"/>
        <w:right w:val="none" w:sz="0" w:space="0" w:color="auto"/>
      </w:divBdr>
    </w:div>
    <w:div w:id="560598604">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67754374">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798949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29122909">
      <w:bodyDiv w:val="1"/>
      <w:marLeft w:val="0"/>
      <w:marRight w:val="0"/>
      <w:marTop w:val="0"/>
      <w:marBottom w:val="0"/>
      <w:divBdr>
        <w:top w:val="none" w:sz="0" w:space="0" w:color="auto"/>
        <w:left w:val="none" w:sz="0" w:space="0" w:color="auto"/>
        <w:bottom w:val="none" w:sz="0" w:space="0" w:color="auto"/>
        <w:right w:val="none" w:sz="0" w:space="0" w:color="auto"/>
      </w:divBdr>
    </w:div>
    <w:div w:id="947590877">
      <w:bodyDiv w:val="1"/>
      <w:marLeft w:val="0"/>
      <w:marRight w:val="0"/>
      <w:marTop w:val="0"/>
      <w:marBottom w:val="0"/>
      <w:divBdr>
        <w:top w:val="none" w:sz="0" w:space="0" w:color="auto"/>
        <w:left w:val="none" w:sz="0" w:space="0" w:color="auto"/>
        <w:bottom w:val="none" w:sz="0" w:space="0" w:color="auto"/>
        <w:right w:val="none" w:sz="0" w:space="0" w:color="auto"/>
      </w:divBdr>
    </w:div>
    <w:div w:id="1040860971">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57006660">
      <w:bodyDiv w:val="1"/>
      <w:marLeft w:val="0"/>
      <w:marRight w:val="0"/>
      <w:marTop w:val="0"/>
      <w:marBottom w:val="0"/>
      <w:divBdr>
        <w:top w:val="none" w:sz="0" w:space="0" w:color="auto"/>
        <w:left w:val="none" w:sz="0" w:space="0" w:color="auto"/>
        <w:bottom w:val="none" w:sz="0" w:space="0" w:color="auto"/>
        <w:right w:val="none" w:sz="0" w:space="0" w:color="auto"/>
      </w:divBdr>
    </w:div>
    <w:div w:id="1360666841">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35214367">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45706386">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3724934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4350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office@stjames.blackburn.sch.uk" TargetMode="External"/><Relationship Id="rId18" Type="http://schemas.openxmlformats.org/officeDocument/2006/relationships/hyperlink" Target="mailto:emma.boyle@blackburn.gov.uk" TargetMode="External"/><Relationship Id="rId26" Type="http://schemas.openxmlformats.org/officeDocument/2006/relationships/hyperlink" Target="https://www.gov.uk/government/publications/young-witness-booklet-for-5-to-11-year-olds" TargetMode="External"/><Relationship Id="rId3" Type="http://schemas.openxmlformats.org/officeDocument/2006/relationships/styles" Target="styles.xml"/><Relationship Id="rId21"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7" Type="http://schemas.openxmlformats.org/officeDocument/2006/relationships/endnotes" Target="endnotes.xml"/><Relationship Id="rId12" Type="http://schemas.openxmlformats.org/officeDocument/2006/relationships/hyperlink" Target="mailto:office@stjames.blackburn.sch.uk" TargetMode="External"/><Relationship Id="rId17" Type="http://schemas.openxmlformats.org/officeDocument/2006/relationships/hyperlink" Target="mailto:office@stjames.blackburn.sch.uk" TargetMode="External"/><Relationship Id="rId25" Type="http://schemas.openxmlformats.org/officeDocument/2006/relationships/hyperlink" Target="https://www.gov.uk/government/publications/working-together-to-improve-school-attendance" TargetMode="External"/><Relationship Id="rId2" Type="http://schemas.openxmlformats.org/officeDocument/2006/relationships/numbering" Target="numbering.xml"/><Relationship Id="rId16" Type="http://schemas.openxmlformats.org/officeDocument/2006/relationships/hyperlink" Target="mailto:office@stjames.blackburn.sch.uk" TargetMode="External"/><Relationship Id="rId20" Type="http://schemas.openxmlformats.org/officeDocument/2006/relationships/hyperlink" Target="https://www.gov.uk/government/publications/working-together-to-safeguard-children--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stjames.blackburn.sch.uk"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office@stjames.blackburn.sch.uk" TargetMode="External"/><Relationship Id="rId23" Type="http://schemas.openxmlformats.org/officeDocument/2006/relationships/header" Target="header2.xml"/><Relationship Id="rId28" Type="http://schemas.openxmlformats.org/officeDocument/2006/relationships/hyperlink" Target="https://panlancashirescb.proceduresonline.com/chapters/p_work_well_chfam.html"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emma.boyle@blackburn.gov.uk" TargetMode="External"/><Relationship Id="rId22" Type="http://schemas.openxmlformats.org/officeDocument/2006/relationships/hyperlink" Target="https://www.gov.uk/government/publications/dbs-workforce-guidance" TargetMode="External"/><Relationship Id="rId27" Type="http://schemas.openxmlformats.org/officeDocument/2006/relationships/image" Target="media/image2.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A64EC-B851-4AA0-B189-3067E6E1F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16853</Words>
  <Characters>96068</Characters>
  <Application>Microsoft Office Word</Application>
  <DocSecurity>4</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Becky Heyworth</cp:lastModifiedBy>
  <cp:revision>2</cp:revision>
  <dcterms:created xsi:type="dcterms:W3CDTF">2023-12-05T15:37:00Z</dcterms:created>
  <dcterms:modified xsi:type="dcterms:W3CDTF">2023-12-05T15:37:00Z</dcterms:modified>
</cp:coreProperties>
</file>